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49" w:rsidRPr="00365E33" w:rsidRDefault="00DA3649" w:rsidP="00365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bCs/>
          <w:sz w:val="24"/>
          <w:szCs w:val="24"/>
        </w:rPr>
        <w:t>Бюджетное учреждение Ханты – мансийского автономного округа – Югры</w:t>
      </w:r>
    </w:p>
    <w:p w:rsidR="00DA3649" w:rsidRPr="00365E33" w:rsidRDefault="00DA3649" w:rsidP="0021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«Сургутский районный центр социальной помощи семье и детям»</w:t>
      </w:r>
    </w:p>
    <w:p w:rsidR="00DA3649" w:rsidRDefault="00DA3649" w:rsidP="0021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E33" w:rsidRDefault="00365E33" w:rsidP="0021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E33" w:rsidRDefault="00365E33" w:rsidP="0021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УТВЕРЖДЕНО</w:t>
      </w: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Решением методической комиссии</w:t>
      </w: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бюджетного учреждения </w:t>
      </w: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ХМАО – Югры» Сургутский районный </w:t>
      </w: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центр социальной помощи </w:t>
      </w: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семье и детям»</w:t>
      </w: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протокол от «__»_______2021 № ___</w:t>
      </w: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Председатель методической комиссии</w:t>
      </w:r>
    </w:p>
    <w:p w:rsid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65E33">
        <w:rPr>
          <w:rFonts w:ascii="Times New Roman" w:hAnsi="Times New Roman"/>
          <w:sz w:val="24"/>
          <w:szCs w:val="24"/>
        </w:rPr>
        <w:t xml:space="preserve">               ______________Н.Ф. Иванова</w:t>
      </w:r>
    </w:p>
    <w:p w:rsidR="00217E9C" w:rsidRPr="00DA3649" w:rsidRDefault="00DA3649" w:rsidP="00365E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____________________2021г.</w:t>
      </w:r>
      <w:r w:rsidR="00217E9C" w:rsidRPr="00DA3649">
        <w:rPr>
          <w:rFonts w:ascii="Times New Roman" w:hAnsi="Times New Roman"/>
          <w:sz w:val="24"/>
          <w:szCs w:val="24"/>
        </w:rPr>
        <w:br/>
      </w:r>
    </w:p>
    <w:p w:rsidR="00217E9C" w:rsidRPr="00217E9C" w:rsidRDefault="00217E9C" w:rsidP="00217E9C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4"/>
          <w:szCs w:val="24"/>
        </w:rPr>
      </w:pPr>
      <w:r w:rsidRPr="00217E9C">
        <w:rPr>
          <w:rFonts w:ascii="Times New Roman" w:hAnsi="Times New Roman"/>
          <w:sz w:val="24"/>
          <w:szCs w:val="24"/>
        </w:rPr>
        <w:br/>
      </w:r>
    </w:p>
    <w:p w:rsidR="00365E33" w:rsidRDefault="00612B80" w:rsidP="00217E9C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742440" cy="1811655"/>
            <wp:effectExtent l="19050" t="0" r="0" b="0"/>
            <wp:docPr id="2" name="Рисунок 1" descr="\\Stacionar-01\сеть киселёва\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tacionar-01\сеть киселёва\Логотип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9C" w:rsidRPr="00365E33" w:rsidRDefault="00217E9C" w:rsidP="00217E9C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4"/>
          <w:szCs w:val="24"/>
        </w:rPr>
      </w:pPr>
      <w:r w:rsidRPr="00217E9C">
        <w:rPr>
          <w:rFonts w:ascii="Times New Roman" w:hAnsi="Times New Roman"/>
          <w:sz w:val="24"/>
          <w:szCs w:val="24"/>
        </w:rPr>
        <w:br/>
      </w:r>
      <w:r w:rsidR="00C55E2C" w:rsidRPr="00365E33">
        <w:rPr>
          <w:rFonts w:ascii="Times New Roman" w:hAnsi="Times New Roman"/>
          <w:sz w:val="24"/>
          <w:szCs w:val="24"/>
        </w:rPr>
        <w:t>«ТРАЕКТОРИЯ УСПЕХА»</w:t>
      </w:r>
    </w:p>
    <w:p w:rsidR="00365E33" w:rsidRPr="00365E33" w:rsidRDefault="00C55E2C" w:rsidP="00217E9C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т</w:t>
      </w:r>
      <w:r w:rsidR="00DA3649" w:rsidRPr="00365E33">
        <w:rPr>
          <w:rFonts w:ascii="Times New Roman" w:hAnsi="Times New Roman"/>
          <w:sz w:val="24"/>
          <w:szCs w:val="24"/>
        </w:rPr>
        <w:t xml:space="preserve">ехнология </w:t>
      </w:r>
      <w:r w:rsidR="00534C71">
        <w:rPr>
          <w:rFonts w:ascii="Times New Roman" w:hAnsi="Times New Roman"/>
          <w:sz w:val="24"/>
          <w:szCs w:val="24"/>
        </w:rPr>
        <w:t>социально-</w:t>
      </w:r>
      <w:r w:rsidR="00365E33" w:rsidRPr="00365E33">
        <w:rPr>
          <w:rFonts w:ascii="Times New Roman" w:hAnsi="Times New Roman"/>
          <w:sz w:val="24"/>
          <w:szCs w:val="24"/>
        </w:rPr>
        <w:t>бытовой реабилитации несовершеннолетних</w:t>
      </w:r>
    </w:p>
    <w:p w:rsidR="00217E9C" w:rsidRPr="00217E9C" w:rsidRDefault="00217E9C" w:rsidP="00217E9C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4"/>
          <w:szCs w:val="24"/>
        </w:rPr>
      </w:pPr>
      <w:r w:rsidRPr="00217E9C">
        <w:rPr>
          <w:rFonts w:ascii="Times New Roman" w:hAnsi="Times New Roman"/>
          <w:sz w:val="24"/>
          <w:szCs w:val="24"/>
        </w:rPr>
        <w:br/>
      </w:r>
    </w:p>
    <w:p w:rsidR="00217E9C" w:rsidRPr="00217E9C" w:rsidRDefault="00217E9C" w:rsidP="00365E33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4"/>
          <w:szCs w:val="24"/>
        </w:rPr>
      </w:pPr>
    </w:p>
    <w:p w:rsidR="00C55E2C" w:rsidRPr="00365E33" w:rsidRDefault="00217E9C" w:rsidP="00F86594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6594">
        <w:rPr>
          <w:rFonts w:ascii="Times New Roman" w:hAnsi="Times New Roman"/>
          <w:sz w:val="28"/>
          <w:szCs w:val="28"/>
        </w:rPr>
        <w:br/>
      </w:r>
      <w:r w:rsidR="00DA3649" w:rsidRPr="00365E33">
        <w:rPr>
          <w:rFonts w:ascii="Times New Roman" w:hAnsi="Times New Roman"/>
          <w:sz w:val="24"/>
          <w:szCs w:val="24"/>
        </w:rPr>
        <w:t>Автор</w:t>
      </w:r>
      <w:r w:rsidR="00365E33" w:rsidRPr="00365E33">
        <w:rPr>
          <w:rFonts w:ascii="Times New Roman" w:hAnsi="Times New Roman"/>
          <w:sz w:val="24"/>
          <w:szCs w:val="24"/>
        </w:rPr>
        <w:t xml:space="preserve"> технологии</w:t>
      </w:r>
      <w:r w:rsidR="00DA3649" w:rsidRPr="00365E33">
        <w:rPr>
          <w:rFonts w:ascii="Times New Roman" w:hAnsi="Times New Roman"/>
          <w:sz w:val="24"/>
          <w:szCs w:val="24"/>
        </w:rPr>
        <w:t xml:space="preserve">: </w:t>
      </w:r>
    </w:p>
    <w:p w:rsidR="00F86594" w:rsidRPr="00365E33" w:rsidRDefault="00DA3649" w:rsidP="00F86594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Казакова</w:t>
      </w:r>
      <w:r w:rsidR="00F86594" w:rsidRPr="00365E33">
        <w:rPr>
          <w:rFonts w:ascii="Times New Roman" w:hAnsi="Times New Roman"/>
          <w:sz w:val="24"/>
          <w:szCs w:val="24"/>
        </w:rPr>
        <w:t xml:space="preserve"> </w:t>
      </w:r>
      <w:r w:rsidRPr="00365E33">
        <w:rPr>
          <w:rFonts w:ascii="Times New Roman" w:hAnsi="Times New Roman"/>
          <w:sz w:val="24"/>
          <w:szCs w:val="24"/>
        </w:rPr>
        <w:t>Оксана Валерьевна,</w:t>
      </w:r>
    </w:p>
    <w:p w:rsidR="000C4D8E" w:rsidRPr="00365E33" w:rsidRDefault="00DA3649" w:rsidP="00F86594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 xml:space="preserve"> заведующий отделением психологической </w:t>
      </w:r>
    </w:p>
    <w:p w:rsidR="00217E9C" w:rsidRDefault="00DA3649" w:rsidP="00365E3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помощи гражданам</w:t>
      </w:r>
      <w:r w:rsidR="00B55D51">
        <w:rPr>
          <w:rFonts w:ascii="Times New Roman" w:hAnsi="Times New Roman"/>
          <w:sz w:val="24"/>
          <w:szCs w:val="24"/>
        </w:rPr>
        <w:t>,</w:t>
      </w:r>
    </w:p>
    <w:p w:rsidR="00217E9C" w:rsidRDefault="00217E9C" w:rsidP="00217E9C">
      <w:pPr>
        <w:shd w:val="clear" w:color="auto" w:fill="FFFFFF"/>
        <w:spacing w:after="0" w:line="389" w:lineRule="atLeast"/>
        <w:jc w:val="right"/>
        <w:rPr>
          <w:rFonts w:ascii="Times New Roman" w:hAnsi="Times New Roman"/>
          <w:sz w:val="24"/>
          <w:szCs w:val="24"/>
        </w:rPr>
      </w:pPr>
    </w:p>
    <w:p w:rsidR="0098379C" w:rsidRDefault="0098379C" w:rsidP="00217E9C">
      <w:pPr>
        <w:shd w:val="clear" w:color="auto" w:fill="FFFFFF"/>
        <w:spacing w:after="0" w:line="389" w:lineRule="atLeast"/>
        <w:jc w:val="right"/>
        <w:rPr>
          <w:rFonts w:ascii="Times New Roman" w:hAnsi="Times New Roman"/>
          <w:sz w:val="24"/>
          <w:szCs w:val="24"/>
        </w:rPr>
      </w:pPr>
    </w:p>
    <w:p w:rsidR="00365E33" w:rsidRDefault="00365E33" w:rsidP="000C4D8E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8"/>
          <w:szCs w:val="28"/>
        </w:rPr>
      </w:pPr>
    </w:p>
    <w:p w:rsidR="000C4D8E" w:rsidRPr="00365E33" w:rsidRDefault="000C4D8E" w:rsidP="000C4D8E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гп. Барсово, Сургутский район</w:t>
      </w:r>
    </w:p>
    <w:p w:rsidR="00A50610" w:rsidRDefault="000C4D8E" w:rsidP="00B61883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2021 год</w:t>
      </w:r>
    </w:p>
    <w:p w:rsidR="00A50610" w:rsidRDefault="00A50610" w:rsidP="00B61883">
      <w:pPr>
        <w:shd w:val="clear" w:color="auto" w:fill="FFFFFF"/>
        <w:spacing w:after="0" w:line="389" w:lineRule="atLeast"/>
        <w:jc w:val="center"/>
        <w:rPr>
          <w:rFonts w:ascii="Times New Roman" w:hAnsi="Times New Roman"/>
          <w:sz w:val="24"/>
          <w:szCs w:val="24"/>
        </w:rPr>
      </w:pPr>
    </w:p>
    <w:p w:rsidR="00A50610" w:rsidRDefault="00A50610" w:rsidP="000673FF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5E33" w:rsidRDefault="00365E33" w:rsidP="000673F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Ι. </w:t>
      </w:r>
      <w:r w:rsidR="00217E9C" w:rsidRPr="000673FF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737E2" w:rsidRDefault="00365E33" w:rsidP="00DA7DBC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Актуальность</w:t>
      </w:r>
    </w:p>
    <w:p w:rsidR="00680D51" w:rsidRPr="000673FF" w:rsidRDefault="00680D51" w:rsidP="00D737E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Открытие столярной мастерской продиктовано</w:t>
      </w:r>
      <w:r w:rsidR="00D737E2">
        <w:rPr>
          <w:rFonts w:ascii="Times New Roman" w:hAnsi="Times New Roman"/>
          <w:sz w:val="28"/>
          <w:szCs w:val="28"/>
        </w:rPr>
        <w:t xml:space="preserve"> необходимостью решения задач </w:t>
      </w:r>
      <w:r w:rsidRPr="000673FF">
        <w:rPr>
          <w:rFonts w:ascii="Times New Roman" w:hAnsi="Times New Roman"/>
          <w:sz w:val="28"/>
          <w:szCs w:val="28"/>
        </w:rPr>
        <w:t>профессиональной ориентации и социальной адаптации детей подростков, находящихся в трудно</w:t>
      </w:r>
      <w:r w:rsidR="00D55E2D">
        <w:rPr>
          <w:rFonts w:ascii="Times New Roman" w:hAnsi="Times New Roman"/>
          <w:sz w:val="28"/>
          <w:szCs w:val="28"/>
        </w:rPr>
        <w:t>й жизненной ситуации, социально-</w:t>
      </w:r>
      <w:r w:rsidR="00D737E2">
        <w:rPr>
          <w:rFonts w:ascii="Times New Roman" w:hAnsi="Times New Roman"/>
          <w:sz w:val="28"/>
          <w:szCs w:val="28"/>
        </w:rPr>
        <w:t>опасном положении, а также для</w:t>
      </w:r>
      <w:r w:rsidRPr="000673FF">
        <w:rPr>
          <w:rFonts w:ascii="Times New Roman" w:hAnsi="Times New Roman"/>
          <w:sz w:val="28"/>
          <w:szCs w:val="28"/>
        </w:rPr>
        <w:t xml:space="preserve"> детей подростков оставшихся без попечения родителей.</w:t>
      </w:r>
    </w:p>
    <w:p w:rsidR="00365E33" w:rsidRPr="000673FF" w:rsidRDefault="00365E33" w:rsidP="00365E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Столярное дело способствует формированию более устойчивого внимания и воздействует на эмоционально</w:t>
      </w:r>
      <w:r w:rsidR="00B55D51">
        <w:rPr>
          <w:rFonts w:ascii="Times New Roman" w:hAnsi="Times New Roman"/>
          <w:sz w:val="28"/>
          <w:szCs w:val="28"/>
        </w:rPr>
        <w:t>-</w:t>
      </w:r>
      <w:r w:rsidRPr="000673FF">
        <w:rPr>
          <w:rFonts w:ascii="Times New Roman" w:hAnsi="Times New Roman"/>
          <w:sz w:val="28"/>
          <w:szCs w:val="28"/>
        </w:rPr>
        <w:t xml:space="preserve">волевую сферу в направлении коррекции самооценки, воспитания осознанной целеустремлѐнности и настойчивости в сочетании с терпеливостью, усидчивостью и более критичным отношением </w:t>
      </w:r>
      <w:r w:rsidR="00553886">
        <w:rPr>
          <w:rFonts w:ascii="Times New Roman" w:hAnsi="Times New Roman"/>
          <w:sz w:val="28"/>
          <w:szCs w:val="28"/>
          <w:lang w:val="en-US"/>
        </w:rPr>
        <w:t>r</w:t>
      </w:r>
      <w:r w:rsidR="00553886" w:rsidRPr="00553886">
        <w:rPr>
          <w:rFonts w:ascii="Times New Roman" w:hAnsi="Times New Roman"/>
          <w:sz w:val="28"/>
          <w:szCs w:val="28"/>
        </w:rPr>
        <w:t xml:space="preserve"> </w:t>
      </w:r>
      <w:r w:rsidRPr="000673FF">
        <w:rPr>
          <w:rFonts w:ascii="Times New Roman" w:hAnsi="Times New Roman"/>
          <w:sz w:val="28"/>
          <w:szCs w:val="28"/>
        </w:rPr>
        <w:t>своему труду и его результатам.</w:t>
      </w:r>
    </w:p>
    <w:p w:rsidR="00365E33" w:rsidRPr="000673FF" w:rsidRDefault="00365E33" w:rsidP="009837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Кроме того, </w:t>
      </w:r>
      <w:r w:rsidR="00B55D51">
        <w:rPr>
          <w:rFonts w:ascii="Times New Roman" w:hAnsi="Times New Roman"/>
          <w:sz w:val="28"/>
          <w:szCs w:val="28"/>
        </w:rPr>
        <w:t>занятия</w:t>
      </w:r>
      <w:r w:rsidR="00D55E2D">
        <w:rPr>
          <w:rFonts w:ascii="Times New Roman" w:hAnsi="Times New Roman"/>
          <w:sz w:val="28"/>
          <w:szCs w:val="28"/>
        </w:rPr>
        <w:t xml:space="preserve"> по данной технологии</w:t>
      </w:r>
      <w:r w:rsidRPr="000673FF">
        <w:rPr>
          <w:rFonts w:ascii="Times New Roman" w:hAnsi="Times New Roman"/>
          <w:sz w:val="28"/>
          <w:szCs w:val="28"/>
        </w:rPr>
        <w:t xml:space="preserve"> </w:t>
      </w:r>
      <w:r w:rsidR="00553886">
        <w:rPr>
          <w:rFonts w:ascii="Times New Roman" w:hAnsi="Times New Roman"/>
          <w:sz w:val="28"/>
          <w:szCs w:val="28"/>
        </w:rPr>
        <w:t xml:space="preserve">способствует </w:t>
      </w:r>
      <w:r w:rsidR="0098379C">
        <w:rPr>
          <w:rFonts w:ascii="Times New Roman" w:hAnsi="Times New Roman"/>
          <w:sz w:val="28"/>
          <w:szCs w:val="28"/>
        </w:rPr>
        <w:t xml:space="preserve">формированию </w:t>
      </w:r>
      <w:r w:rsidRPr="000673FF">
        <w:rPr>
          <w:rFonts w:ascii="Times New Roman" w:hAnsi="Times New Roman"/>
          <w:sz w:val="28"/>
          <w:szCs w:val="28"/>
        </w:rPr>
        <w:t>у</w:t>
      </w:r>
      <w:r w:rsidR="0098379C">
        <w:rPr>
          <w:rFonts w:ascii="Times New Roman" w:hAnsi="Times New Roman"/>
          <w:sz w:val="28"/>
          <w:szCs w:val="28"/>
        </w:rPr>
        <w:t xml:space="preserve"> </w:t>
      </w:r>
      <w:r w:rsidR="00D55E2D">
        <w:rPr>
          <w:rFonts w:ascii="Times New Roman" w:hAnsi="Times New Roman"/>
          <w:sz w:val="28"/>
          <w:szCs w:val="28"/>
        </w:rPr>
        <w:t>несовершеннолетних</w:t>
      </w:r>
      <w:r w:rsidRPr="000673FF">
        <w:rPr>
          <w:rFonts w:ascii="Times New Roman" w:hAnsi="Times New Roman"/>
          <w:sz w:val="28"/>
          <w:szCs w:val="28"/>
        </w:rPr>
        <w:t>: планировать последовательность действий; контролировать ход работы; обучение стандартным приѐмам труда и привитие воспитанникам соответствующих навыков; воспитание устойчивого положительного  отношения  к  труду  и  формирование  ответственности, добросовестности, чувства коллективизма, бережного отношения к инструментам, оборудованию и рабочей одежде.</w:t>
      </w:r>
    </w:p>
    <w:p w:rsidR="00365E33" w:rsidRPr="000673FF" w:rsidRDefault="00365E33" w:rsidP="00365E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 Технология  построена по операционно-комплексному при</w:t>
      </w:r>
      <w:r w:rsidR="00B55D51">
        <w:rPr>
          <w:rFonts w:ascii="Times New Roman" w:hAnsi="Times New Roman"/>
          <w:sz w:val="28"/>
          <w:szCs w:val="28"/>
        </w:rPr>
        <w:t>нципу, когда воспитанники с прие</w:t>
      </w:r>
      <w:r w:rsidRPr="000673FF">
        <w:rPr>
          <w:rFonts w:ascii="Times New Roman" w:hAnsi="Times New Roman"/>
          <w:sz w:val="28"/>
          <w:szCs w:val="28"/>
        </w:rPr>
        <w:t>мами труда знакомятся предварительно при выполнении несложных упражнений. В дальнейшем эти приѐмы используются в комплексных практических работах.</w:t>
      </w:r>
    </w:p>
    <w:p w:rsidR="00365E33" w:rsidRPr="000673FF" w:rsidRDefault="00365E33" w:rsidP="00365E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С учетом специфики состава детей, на занятиях даются теоретические</w:t>
      </w:r>
    </w:p>
    <w:p w:rsidR="00365E33" w:rsidRPr="000673FF" w:rsidRDefault="00365E33" w:rsidP="00365E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сведения об инструментах, оборудовании и технологических процессах. Данная технология предусматривает выполнение практических </w:t>
      </w:r>
      <w:r w:rsidR="00B55D51">
        <w:rPr>
          <w:rFonts w:ascii="Times New Roman" w:hAnsi="Times New Roman"/>
          <w:sz w:val="28"/>
          <w:szCs w:val="28"/>
        </w:rPr>
        <w:t>работ</w:t>
      </w:r>
      <w:r w:rsidRPr="000673FF">
        <w:rPr>
          <w:rFonts w:ascii="Times New Roman" w:hAnsi="Times New Roman"/>
          <w:sz w:val="28"/>
          <w:szCs w:val="28"/>
        </w:rPr>
        <w:t xml:space="preserve"> на занятии.</w:t>
      </w:r>
    </w:p>
    <w:p w:rsidR="00365E33" w:rsidRDefault="00365E33" w:rsidP="00365E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Это, прежде всего, обучение стандартным навыкам и нормативно одобренным приѐмам, обеспечивающим безопасный и производительный труд.</w:t>
      </w:r>
    </w:p>
    <w:p w:rsidR="002858C2" w:rsidRPr="00D55E2D" w:rsidRDefault="002858C2" w:rsidP="00D55E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Направленность данной технологии – </w:t>
      </w:r>
      <w:r w:rsidR="00D55E2D" w:rsidRPr="00D55E2D">
        <w:rPr>
          <w:rFonts w:ascii="Times New Roman" w:hAnsi="Times New Roman"/>
          <w:color w:val="000000"/>
          <w:sz w:val="28"/>
          <w:szCs w:val="28"/>
        </w:rPr>
        <w:t>коррекция интересов и склонностей,</w:t>
      </w:r>
      <w:r w:rsidR="00D55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E2D" w:rsidRPr="00D55E2D">
        <w:rPr>
          <w:rFonts w:ascii="Times New Roman" w:hAnsi="Times New Roman"/>
          <w:color w:val="000000"/>
          <w:sz w:val="28"/>
          <w:szCs w:val="28"/>
        </w:rPr>
        <w:t>самооценки, внутрисемейных отношений, социальной</w:t>
      </w:r>
      <w:r w:rsidR="00D55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E2D" w:rsidRPr="00D55E2D">
        <w:rPr>
          <w:rFonts w:ascii="Times New Roman" w:hAnsi="Times New Roman"/>
          <w:color w:val="000000"/>
          <w:sz w:val="28"/>
          <w:szCs w:val="28"/>
        </w:rPr>
        <w:t>ситуации развития; формирование готовности к</w:t>
      </w:r>
      <w:r w:rsidR="00D55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E2D" w:rsidRPr="00D55E2D">
        <w:rPr>
          <w:rFonts w:ascii="Times New Roman" w:hAnsi="Times New Roman"/>
          <w:color w:val="000000"/>
          <w:sz w:val="28"/>
          <w:szCs w:val="28"/>
        </w:rPr>
        <w:t>обучению</w:t>
      </w:r>
      <w:r w:rsidR="000953B1" w:rsidRPr="00D55E2D">
        <w:rPr>
          <w:rFonts w:ascii="Times New Roman" w:hAnsi="Times New Roman"/>
          <w:sz w:val="28"/>
          <w:szCs w:val="28"/>
        </w:rPr>
        <w:t xml:space="preserve">. </w:t>
      </w:r>
    </w:p>
    <w:p w:rsidR="002858C2" w:rsidRPr="0070364F" w:rsidRDefault="002858C2" w:rsidP="002858C2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BC">
        <w:rPr>
          <w:rFonts w:ascii="Times New Roman" w:hAnsi="Times New Roman" w:cs="Times New Roman"/>
          <w:b/>
          <w:sz w:val="28"/>
          <w:szCs w:val="28"/>
        </w:rPr>
        <w:t>2.</w:t>
      </w:r>
      <w:r w:rsidRPr="0070364F">
        <w:rPr>
          <w:rFonts w:ascii="Times New Roman" w:hAnsi="Times New Roman" w:cs="Times New Roman"/>
          <w:sz w:val="28"/>
          <w:szCs w:val="28"/>
        </w:rPr>
        <w:t xml:space="preserve"> </w:t>
      </w:r>
      <w:r w:rsidRPr="0070364F">
        <w:rPr>
          <w:rFonts w:ascii="Times New Roman" w:hAnsi="Times New Roman" w:cs="Times New Roman"/>
          <w:b/>
          <w:bCs/>
          <w:sz w:val="28"/>
          <w:szCs w:val="28"/>
        </w:rPr>
        <w:t xml:space="preserve">Целевая группа: </w:t>
      </w:r>
      <w:r w:rsidRPr="0070364F">
        <w:rPr>
          <w:rFonts w:ascii="Times New Roman" w:hAnsi="Times New Roman" w:cs="Times New Roman"/>
          <w:sz w:val="28"/>
          <w:szCs w:val="28"/>
        </w:rPr>
        <w:t>несовершеннолетние в возрасте 10</w:t>
      </w:r>
      <w:r w:rsidR="00A00079">
        <w:rPr>
          <w:rFonts w:ascii="Times New Roman" w:hAnsi="Times New Roman" w:cs="Times New Roman"/>
          <w:sz w:val="28"/>
          <w:szCs w:val="28"/>
        </w:rPr>
        <w:t xml:space="preserve"> </w:t>
      </w:r>
      <w:r w:rsidR="00D737E2">
        <w:rPr>
          <w:rFonts w:ascii="Times New Roman" w:hAnsi="Times New Roman" w:cs="Times New Roman"/>
          <w:sz w:val="28"/>
          <w:szCs w:val="28"/>
        </w:rPr>
        <w:t>–</w:t>
      </w:r>
      <w:r w:rsidR="00A00079">
        <w:rPr>
          <w:rFonts w:ascii="Times New Roman" w:hAnsi="Times New Roman" w:cs="Times New Roman"/>
          <w:sz w:val="28"/>
          <w:szCs w:val="28"/>
        </w:rPr>
        <w:t xml:space="preserve"> </w:t>
      </w:r>
      <w:r w:rsidRPr="0070364F">
        <w:rPr>
          <w:rFonts w:ascii="Times New Roman" w:hAnsi="Times New Roman" w:cs="Times New Roman"/>
          <w:sz w:val="28"/>
          <w:szCs w:val="28"/>
        </w:rPr>
        <w:t>17 лет, находящиес</w:t>
      </w:r>
      <w:r w:rsidR="0070364F" w:rsidRPr="0070364F">
        <w:rPr>
          <w:rFonts w:ascii="Times New Roman" w:hAnsi="Times New Roman" w:cs="Times New Roman"/>
          <w:sz w:val="28"/>
          <w:szCs w:val="28"/>
        </w:rPr>
        <w:t>я в трудной жизненной ситуации,</w:t>
      </w:r>
      <w:r w:rsidRPr="0070364F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положении.</w:t>
      </w:r>
    </w:p>
    <w:p w:rsidR="00680D51" w:rsidRPr="0070364F" w:rsidRDefault="002858C2" w:rsidP="002858C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7DBC">
        <w:rPr>
          <w:rFonts w:ascii="Times New Roman" w:hAnsi="Times New Roman"/>
          <w:b/>
          <w:sz w:val="28"/>
          <w:szCs w:val="28"/>
        </w:rPr>
        <w:t>3.</w:t>
      </w:r>
      <w:r w:rsidRPr="0070364F">
        <w:rPr>
          <w:rFonts w:ascii="Times New Roman" w:hAnsi="Times New Roman"/>
          <w:sz w:val="28"/>
          <w:szCs w:val="28"/>
        </w:rPr>
        <w:t xml:space="preserve"> </w:t>
      </w:r>
      <w:r w:rsidR="00680D51" w:rsidRPr="0070364F">
        <w:rPr>
          <w:rFonts w:ascii="Times New Roman" w:hAnsi="Times New Roman"/>
          <w:b/>
          <w:sz w:val="28"/>
          <w:szCs w:val="28"/>
        </w:rPr>
        <w:t>Цел</w:t>
      </w:r>
      <w:r w:rsidRPr="0070364F">
        <w:rPr>
          <w:rFonts w:ascii="Times New Roman" w:hAnsi="Times New Roman"/>
          <w:b/>
          <w:sz w:val="28"/>
          <w:szCs w:val="28"/>
        </w:rPr>
        <w:t>ь:</w:t>
      </w:r>
      <w:r w:rsidR="00680D51" w:rsidRPr="0070364F">
        <w:rPr>
          <w:rFonts w:ascii="Times New Roman" w:hAnsi="Times New Roman"/>
          <w:b/>
          <w:sz w:val="28"/>
          <w:szCs w:val="28"/>
        </w:rPr>
        <w:t xml:space="preserve"> </w:t>
      </w:r>
      <w:r w:rsidR="00680D51" w:rsidRPr="0070364F">
        <w:rPr>
          <w:rFonts w:ascii="Times New Roman" w:hAnsi="Times New Roman"/>
          <w:sz w:val="28"/>
          <w:szCs w:val="28"/>
        </w:rPr>
        <w:t xml:space="preserve">формирование у </w:t>
      </w:r>
      <w:r w:rsidR="00B55D51">
        <w:rPr>
          <w:rFonts w:ascii="Times New Roman" w:hAnsi="Times New Roman"/>
          <w:sz w:val="28"/>
          <w:szCs w:val="28"/>
        </w:rPr>
        <w:t>несовершеннолетних</w:t>
      </w:r>
      <w:r w:rsidR="00680D51" w:rsidRPr="0070364F">
        <w:rPr>
          <w:rFonts w:ascii="Times New Roman" w:hAnsi="Times New Roman"/>
          <w:sz w:val="28"/>
          <w:szCs w:val="28"/>
        </w:rPr>
        <w:t xml:space="preserve"> </w:t>
      </w:r>
      <w:r w:rsidR="00D55E2D" w:rsidRPr="0098379C">
        <w:rPr>
          <w:rFonts w:ascii="Times New Roman" w:hAnsi="Times New Roman"/>
          <w:sz w:val="28"/>
          <w:szCs w:val="28"/>
        </w:rPr>
        <w:t xml:space="preserve">интереса к работе по изготовлению изделий </w:t>
      </w:r>
      <w:r w:rsidR="0098379C" w:rsidRPr="0098379C">
        <w:rPr>
          <w:rFonts w:ascii="Times New Roman" w:hAnsi="Times New Roman"/>
          <w:sz w:val="28"/>
          <w:szCs w:val="28"/>
        </w:rPr>
        <w:t>по столярному делу</w:t>
      </w:r>
      <w:r w:rsidR="00680D51" w:rsidRPr="00B55D5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00079" w:rsidRDefault="00A00079" w:rsidP="002858C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8C2" w:rsidRPr="0070364F" w:rsidRDefault="002858C2" w:rsidP="002858C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7DBC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70364F">
        <w:rPr>
          <w:rFonts w:ascii="Times New Roman" w:hAnsi="Times New Roman"/>
          <w:sz w:val="28"/>
          <w:szCs w:val="28"/>
        </w:rPr>
        <w:t xml:space="preserve"> </w:t>
      </w:r>
      <w:r w:rsidRPr="0070364F">
        <w:rPr>
          <w:rFonts w:ascii="Times New Roman" w:hAnsi="Times New Roman"/>
          <w:b/>
          <w:sz w:val="28"/>
          <w:szCs w:val="28"/>
        </w:rPr>
        <w:t>Задачи:</w:t>
      </w:r>
      <w:r w:rsidRPr="0070364F">
        <w:rPr>
          <w:rFonts w:ascii="Times New Roman" w:hAnsi="Times New Roman"/>
          <w:sz w:val="28"/>
          <w:szCs w:val="28"/>
        </w:rPr>
        <w:t xml:space="preserve"> </w:t>
      </w:r>
    </w:p>
    <w:p w:rsidR="002858C2" w:rsidRDefault="002858C2" w:rsidP="00D737E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8C2">
        <w:rPr>
          <w:rFonts w:ascii="Times New Roman" w:hAnsi="Times New Roman"/>
          <w:sz w:val="28"/>
          <w:szCs w:val="28"/>
        </w:rPr>
        <w:t>развитие интереса</w:t>
      </w:r>
      <w:r w:rsidR="00755B9F">
        <w:rPr>
          <w:rFonts w:ascii="Times New Roman" w:hAnsi="Times New Roman"/>
          <w:sz w:val="28"/>
          <w:szCs w:val="28"/>
        </w:rPr>
        <w:t xml:space="preserve"> к знаниям, потребности в творческом труде</w:t>
      </w:r>
      <w:r>
        <w:rPr>
          <w:rFonts w:ascii="Times New Roman" w:hAnsi="Times New Roman"/>
          <w:sz w:val="28"/>
          <w:szCs w:val="28"/>
        </w:rPr>
        <w:t>;</w:t>
      </w:r>
      <w:r w:rsidRPr="002858C2">
        <w:rPr>
          <w:rFonts w:ascii="Times New Roman" w:hAnsi="Times New Roman"/>
          <w:sz w:val="28"/>
          <w:szCs w:val="28"/>
        </w:rPr>
        <w:t xml:space="preserve"> </w:t>
      </w:r>
    </w:p>
    <w:p w:rsidR="002858C2" w:rsidRPr="00755B9F" w:rsidRDefault="00755B9F" w:rsidP="00755B9F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подростков основ культуры умственного и физического труда, </w:t>
      </w:r>
      <w:r w:rsidRPr="002858C2">
        <w:rPr>
          <w:rFonts w:ascii="Times New Roman" w:hAnsi="Times New Roman"/>
          <w:sz w:val="28"/>
          <w:szCs w:val="28"/>
        </w:rPr>
        <w:t>представлений об основных столя</w:t>
      </w:r>
      <w:r>
        <w:rPr>
          <w:rFonts w:ascii="Times New Roman" w:hAnsi="Times New Roman"/>
          <w:sz w:val="28"/>
          <w:szCs w:val="28"/>
        </w:rPr>
        <w:t>рных материалах и инструментах;</w:t>
      </w:r>
      <w:r w:rsidR="002858C2" w:rsidRPr="00755B9F">
        <w:rPr>
          <w:rFonts w:ascii="Times New Roman" w:hAnsi="Times New Roman"/>
          <w:sz w:val="28"/>
          <w:szCs w:val="28"/>
        </w:rPr>
        <w:t xml:space="preserve"> </w:t>
      </w:r>
    </w:p>
    <w:p w:rsidR="002858C2" w:rsidRDefault="002858C2" w:rsidP="00D737E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8C2">
        <w:rPr>
          <w:rFonts w:ascii="Times New Roman" w:hAnsi="Times New Roman"/>
          <w:sz w:val="28"/>
          <w:szCs w:val="28"/>
        </w:rPr>
        <w:t>обучение соблюдению техники безопасности при выполнении столярных работ и подде</w:t>
      </w:r>
      <w:r>
        <w:rPr>
          <w:rFonts w:ascii="Times New Roman" w:hAnsi="Times New Roman"/>
          <w:sz w:val="28"/>
          <w:szCs w:val="28"/>
        </w:rPr>
        <w:t>ржанию порядка на рабочем месте;</w:t>
      </w:r>
    </w:p>
    <w:p w:rsidR="002858C2" w:rsidRPr="002858C2" w:rsidRDefault="0098379C" w:rsidP="00D737E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становлению и развитию несовершеннолетнего в целях достижения удовлетворенности своим трудом и социальным статусом, реализации  своего потенциала, обеспечения достойного уровня жизни</w:t>
      </w:r>
      <w:r w:rsidR="002858C2" w:rsidRPr="002858C2">
        <w:rPr>
          <w:rFonts w:ascii="Times New Roman" w:hAnsi="Times New Roman"/>
          <w:sz w:val="28"/>
          <w:szCs w:val="28"/>
        </w:rPr>
        <w:t>.</w:t>
      </w:r>
    </w:p>
    <w:p w:rsidR="002858C2" w:rsidRPr="00D737E2" w:rsidRDefault="002858C2" w:rsidP="002858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DBC">
        <w:rPr>
          <w:rFonts w:ascii="Times New Roman" w:hAnsi="Times New Roman"/>
          <w:b/>
          <w:sz w:val="28"/>
          <w:szCs w:val="28"/>
        </w:rPr>
        <w:t>5</w:t>
      </w:r>
      <w:r w:rsidRPr="00D737E2">
        <w:rPr>
          <w:rFonts w:ascii="Times New Roman" w:hAnsi="Times New Roman"/>
          <w:sz w:val="28"/>
          <w:szCs w:val="28"/>
        </w:rPr>
        <w:t xml:space="preserve">. </w:t>
      </w:r>
      <w:r w:rsidRPr="00D737E2">
        <w:rPr>
          <w:rFonts w:ascii="Times New Roman" w:hAnsi="Times New Roman"/>
          <w:b/>
          <w:sz w:val="28"/>
          <w:szCs w:val="28"/>
        </w:rPr>
        <w:t>Формы  работы:</w:t>
      </w:r>
    </w:p>
    <w:p w:rsidR="002858C2" w:rsidRPr="00D737E2" w:rsidRDefault="002858C2" w:rsidP="002858C2">
      <w:pPr>
        <w:pStyle w:val="2"/>
        <w:spacing w:line="276" w:lineRule="auto"/>
        <w:ind w:firstLine="709"/>
        <w:rPr>
          <w:rStyle w:val="apple-converted-space"/>
          <w:rFonts w:eastAsiaTheme="majorEastAsia"/>
          <w:color w:val="000000"/>
          <w:sz w:val="28"/>
          <w:szCs w:val="28"/>
        </w:rPr>
      </w:pPr>
      <w:r w:rsidRPr="00D737E2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5.1. Индивидуальные:</w:t>
      </w:r>
      <w:r w:rsidRPr="00D737E2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</w:p>
    <w:p w:rsidR="00933891" w:rsidRPr="00D737E2" w:rsidRDefault="00933891" w:rsidP="00D737E2">
      <w:pPr>
        <w:pStyle w:val="2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Style w:val="apple-converted-space"/>
          <w:rFonts w:eastAsiaTheme="majorEastAsia"/>
          <w:color w:val="000000"/>
          <w:sz w:val="28"/>
          <w:szCs w:val="28"/>
        </w:rPr>
      </w:pPr>
      <w:r w:rsidRPr="00D737E2">
        <w:rPr>
          <w:rStyle w:val="apple-converted-space"/>
          <w:rFonts w:eastAsiaTheme="majorEastAsia"/>
          <w:color w:val="000000"/>
          <w:sz w:val="28"/>
          <w:szCs w:val="28"/>
        </w:rPr>
        <w:t>индивидуальная консультация</w:t>
      </w:r>
      <w:r w:rsidR="00A00079">
        <w:rPr>
          <w:rStyle w:val="apple-converted-space"/>
          <w:rFonts w:eastAsiaTheme="majorEastAsia"/>
          <w:color w:val="000000"/>
          <w:sz w:val="28"/>
          <w:szCs w:val="28"/>
        </w:rPr>
        <w:t>;</w:t>
      </w:r>
    </w:p>
    <w:p w:rsidR="00933891" w:rsidRPr="00D737E2" w:rsidRDefault="00933891" w:rsidP="00D737E2">
      <w:pPr>
        <w:pStyle w:val="2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Style w:val="apple-converted-space"/>
          <w:rFonts w:eastAsiaTheme="majorEastAsia"/>
          <w:color w:val="000000"/>
          <w:sz w:val="28"/>
          <w:szCs w:val="28"/>
        </w:rPr>
      </w:pPr>
      <w:r w:rsidRPr="00D737E2">
        <w:rPr>
          <w:rStyle w:val="apple-converted-space"/>
          <w:rFonts w:eastAsiaTheme="majorEastAsia"/>
          <w:color w:val="000000"/>
          <w:sz w:val="28"/>
          <w:szCs w:val="28"/>
        </w:rPr>
        <w:t>беседа</w:t>
      </w:r>
      <w:r w:rsidR="00A00079">
        <w:rPr>
          <w:rStyle w:val="apple-converted-space"/>
          <w:rFonts w:eastAsiaTheme="majorEastAsia"/>
          <w:color w:val="000000"/>
          <w:sz w:val="28"/>
          <w:szCs w:val="28"/>
        </w:rPr>
        <w:t>;</w:t>
      </w:r>
    </w:p>
    <w:p w:rsidR="00933891" w:rsidRPr="00D737E2" w:rsidRDefault="00933891" w:rsidP="00D737E2">
      <w:pPr>
        <w:pStyle w:val="2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737E2">
        <w:rPr>
          <w:rFonts w:ascii="Times New Roman" w:hAnsi="Times New Roman" w:cs="Times New Roman"/>
          <w:bCs/>
          <w:spacing w:val="-4"/>
          <w:sz w:val="28"/>
          <w:szCs w:val="28"/>
        </w:rPr>
        <w:t>наблюдение</w:t>
      </w:r>
      <w:r w:rsidR="00A00079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933891" w:rsidRPr="00D737E2" w:rsidRDefault="00933891" w:rsidP="00D737E2">
      <w:pPr>
        <w:pStyle w:val="2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Style w:val="apple-converted-space"/>
          <w:rFonts w:eastAsiaTheme="majorEastAsia"/>
          <w:b/>
          <w:bCs/>
          <w:color w:val="000000"/>
          <w:sz w:val="28"/>
          <w:szCs w:val="28"/>
        </w:rPr>
      </w:pPr>
      <w:r w:rsidRPr="00D737E2">
        <w:rPr>
          <w:rFonts w:ascii="Times New Roman" w:hAnsi="Times New Roman" w:cs="Times New Roman"/>
          <w:bCs/>
          <w:spacing w:val="-4"/>
          <w:sz w:val="28"/>
          <w:szCs w:val="28"/>
        </w:rPr>
        <w:t>выполнение практического задания</w:t>
      </w:r>
      <w:r w:rsidR="00A00079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933891" w:rsidRPr="00D737E2" w:rsidRDefault="00933891" w:rsidP="00933891">
      <w:pPr>
        <w:pStyle w:val="2"/>
        <w:spacing w:line="276" w:lineRule="auto"/>
        <w:ind w:firstLine="709"/>
        <w:rPr>
          <w:rStyle w:val="apple-converted-space"/>
          <w:rFonts w:eastAsiaTheme="majorEastAsia"/>
          <w:b/>
          <w:bCs/>
          <w:color w:val="000000"/>
          <w:sz w:val="28"/>
          <w:szCs w:val="28"/>
        </w:rPr>
      </w:pPr>
      <w:r w:rsidRPr="00D737E2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5.2. Групповые:</w:t>
      </w:r>
    </w:p>
    <w:p w:rsidR="002858C2" w:rsidRPr="00D737E2" w:rsidRDefault="00933891" w:rsidP="00D737E2">
      <w:pPr>
        <w:pStyle w:val="2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37E2">
        <w:rPr>
          <w:rFonts w:ascii="Times New Roman" w:hAnsi="Times New Roman" w:cs="Times New Roman"/>
          <w:sz w:val="28"/>
          <w:szCs w:val="28"/>
        </w:rPr>
        <w:t>групповая консультация</w:t>
      </w:r>
      <w:r w:rsidR="00A00079">
        <w:rPr>
          <w:rFonts w:ascii="Times New Roman" w:hAnsi="Times New Roman" w:cs="Times New Roman"/>
          <w:sz w:val="28"/>
          <w:szCs w:val="28"/>
        </w:rPr>
        <w:t>;</w:t>
      </w:r>
    </w:p>
    <w:p w:rsidR="00933891" w:rsidRPr="00D737E2" w:rsidRDefault="00933891" w:rsidP="00D737E2">
      <w:pPr>
        <w:pStyle w:val="2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37E2">
        <w:rPr>
          <w:rFonts w:ascii="Times New Roman" w:hAnsi="Times New Roman" w:cs="Times New Roman"/>
          <w:sz w:val="28"/>
          <w:szCs w:val="28"/>
        </w:rPr>
        <w:t>наблюдение</w:t>
      </w:r>
      <w:r w:rsidR="00A00079">
        <w:rPr>
          <w:rFonts w:ascii="Times New Roman" w:hAnsi="Times New Roman" w:cs="Times New Roman"/>
          <w:sz w:val="28"/>
          <w:szCs w:val="28"/>
        </w:rPr>
        <w:t>;</w:t>
      </w:r>
    </w:p>
    <w:p w:rsidR="00933891" w:rsidRPr="00D737E2" w:rsidRDefault="00933891" w:rsidP="00D737E2">
      <w:pPr>
        <w:pStyle w:val="2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37E2">
        <w:rPr>
          <w:rFonts w:ascii="Times New Roman" w:hAnsi="Times New Roman" w:cs="Times New Roman"/>
          <w:sz w:val="28"/>
          <w:szCs w:val="28"/>
        </w:rPr>
        <w:t>выполнение практического задания</w:t>
      </w:r>
      <w:r w:rsidR="00A00079">
        <w:rPr>
          <w:rFonts w:ascii="Times New Roman" w:hAnsi="Times New Roman" w:cs="Times New Roman"/>
          <w:sz w:val="28"/>
          <w:szCs w:val="28"/>
        </w:rPr>
        <w:t>.</w:t>
      </w:r>
    </w:p>
    <w:p w:rsidR="00737BBE" w:rsidRPr="00D737E2" w:rsidRDefault="00737BBE" w:rsidP="002858C2">
      <w:pPr>
        <w:pStyle w:val="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7BBE" w:rsidRPr="00D737E2" w:rsidRDefault="00737BBE" w:rsidP="00737BBE">
      <w:pPr>
        <w:pStyle w:val="2"/>
        <w:spacing w:line="276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ΙΙ. </w:t>
      </w:r>
      <w:r w:rsidRPr="00D737E2">
        <w:rPr>
          <w:rFonts w:ascii="Times New Roman" w:hAnsi="Times New Roman" w:cs="Times New Roman"/>
          <w:b/>
          <w:bCs/>
          <w:sz w:val="28"/>
          <w:szCs w:val="28"/>
        </w:rPr>
        <w:t>Содержание технологии</w:t>
      </w:r>
    </w:p>
    <w:p w:rsidR="00737BBE" w:rsidRDefault="00737BBE" w:rsidP="00DA7DBC">
      <w:pPr>
        <w:pStyle w:val="2"/>
        <w:spacing w:line="276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7E2">
        <w:rPr>
          <w:rFonts w:ascii="Times New Roman" w:hAnsi="Times New Roman" w:cs="Times New Roman"/>
          <w:b/>
          <w:color w:val="000000"/>
          <w:sz w:val="28"/>
          <w:szCs w:val="28"/>
        </w:rPr>
        <w:t>1. Этапы реализации</w:t>
      </w:r>
    </w:p>
    <w:p w:rsidR="00737BBE" w:rsidRPr="00D737E2" w:rsidRDefault="00737BBE" w:rsidP="00737BB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7E2">
        <w:rPr>
          <w:rFonts w:ascii="Times New Roman" w:hAnsi="Times New Roman" w:cs="Times New Roman"/>
          <w:bCs/>
          <w:sz w:val="28"/>
          <w:szCs w:val="28"/>
        </w:rPr>
        <w:t>1.1. Организационный</w:t>
      </w:r>
      <w:r w:rsidRPr="00D7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7E2" w:rsidRPr="00D737E2">
        <w:rPr>
          <w:rFonts w:ascii="Times New Roman" w:hAnsi="Times New Roman" w:cs="Times New Roman"/>
          <w:bCs/>
          <w:sz w:val="28"/>
          <w:szCs w:val="28"/>
        </w:rPr>
        <w:t>(</w:t>
      </w:r>
      <w:r w:rsidRPr="00D737E2">
        <w:rPr>
          <w:rFonts w:ascii="Times New Roman" w:hAnsi="Times New Roman" w:cs="Times New Roman"/>
          <w:bCs/>
          <w:sz w:val="28"/>
          <w:szCs w:val="28"/>
        </w:rPr>
        <w:t>01.12.2020</w:t>
      </w:r>
      <w:r w:rsidR="00D737E2" w:rsidRPr="00D737E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737E2">
        <w:rPr>
          <w:rFonts w:ascii="Times New Roman" w:hAnsi="Times New Roman" w:cs="Times New Roman"/>
          <w:bCs/>
          <w:sz w:val="28"/>
          <w:szCs w:val="28"/>
        </w:rPr>
        <w:t>31.12.2020</w:t>
      </w:r>
      <w:r w:rsidR="00D737E2" w:rsidRPr="00D737E2">
        <w:rPr>
          <w:rFonts w:ascii="Times New Roman" w:hAnsi="Times New Roman" w:cs="Times New Roman"/>
          <w:bCs/>
          <w:sz w:val="28"/>
          <w:szCs w:val="28"/>
        </w:rPr>
        <w:t>):</w:t>
      </w:r>
    </w:p>
    <w:p w:rsidR="00737BBE" w:rsidRPr="00D737E2" w:rsidRDefault="00D737E2" w:rsidP="00D737E2">
      <w:pPr>
        <w:pStyle w:val="2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7E2">
        <w:rPr>
          <w:rFonts w:ascii="Times New Roman" w:hAnsi="Times New Roman" w:cs="Times New Roman"/>
          <w:bCs/>
          <w:sz w:val="28"/>
          <w:szCs w:val="28"/>
        </w:rPr>
        <w:t>и</w:t>
      </w:r>
      <w:r w:rsidR="00737BBE" w:rsidRPr="00D737E2">
        <w:rPr>
          <w:rFonts w:ascii="Times New Roman" w:hAnsi="Times New Roman" w:cs="Times New Roman"/>
          <w:bCs/>
          <w:sz w:val="28"/>
          <w:szCs w:val="28"/>
        </w:rPr>
        <w:t>зучение опыта по социально-бытовой реабилитации несовершеннолетних;</w:t>
      </w:r>
    </w:p>
    <w:p w:rsidR="00737BBE" w:rsidRPr="00D737E2" w:rsidRDefault="00737BBE" w:rsidP="00D737E2">
      <w:pPr>
        <w:pStyle w:val="2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7E2">
        <w:rPr>
          <w:rFonts w:ascii="Times New Roman" w:hAnsi="Times New Roman" w:cs="Times New Roman"/>
          <w:bCs/>
          <w:sz w:val="28"/>
          <w:szCs w:val="28"/>
        </w:rPr>
        <w:t>составление плана и графика занятий;</w:t>
      </w:r>
    </w:p>
    <w:p w:rsidR="00737BBE" w:rsidRPr="00D737E2" w:rsidRDefault="00737BBE" w:rsidP="00D737E2">
      <w:pPr>
        <w:pStyle w:val="2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7E2">
        <w:rPr>
          <w:rFonts w:ascii="Times New Roman" w:hAnsi="Times New Roman" w:cs="Times New Roman"/>
          <w:bCs/>
          <w:sz w:val="28"/>
          <w:szCs w:val="28"/>
        </w:rPr>
        <w:t>программно-методическое обеспечение технологии.</w:t>
      </w:r>
    </w:p>
    <w:p w:rsidR="00737BBE" w:rsidRPr="00D737E2" w:rsidRDefault="00D737E2" w:rsidP="00737BB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7E2">
        <w:rPr>
          <w:rFonts w:ascii="Times New Roman" w:hAnsi="Times New Roman" w:cs="Times New Roman"/>
          <w:bCs/>
          <w:sz w:val="28"/>
          <w:szCs w:val="28"/>
        </w:rPr>
        <w:t>1.2. Практический (</w:t>
      </w:r>
      <w:r w:rsidR="00737BBE" w:rsidRPr="00D737E2">
        <w:rPr>
          <w:rFonts w:ascii="Times New Roman" w:hAnsi="Times New Roman" w:cs="Times New Roman"/>
          <w:bCs/>
          <w:sz w:val="28"/>
          <w:szCs w:val="28"/>
        </w:rPr>
        <w:t>11.01.2021</w:t>
      </w:r>
      <w:r w:rsidRPr="00D737E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37BBE" w:rsidRPr="00D737E2">
        <w:rPr>
          <w:rFonts w:ascii="Times New Roman" w:hAnsi="Times New Roman" w:cs="Times New Roman"/>
          <w:bCs/>
          <w:sz w:val="28"/>
          <w:szCs w:val="28"/>
        </w:rPr>
        <w:t xml:space="preserve"> 10.01.2022</w:t>
      </w:r>
      <w:r w:rsidRPr="00D737E2">
        <w:rPr>
          <w:rFonts w:ascii="Times New Roman" w:hAnsi="Times New Roman" w:cs="Times New Roman"/>
          <w:bCs/>
          <w:sz w:val="28"/>
          <w:szCs w:val="28"/>
        </w:rPr>
        <w:t>):</w:t>
      </w:r>
    </w:p>
    <w:p w:rsidR="00737BBE" w:rsidRPr="00D737E2" w:rsidRDefault="00D737E2" w:rsidP="00D737E2">
      <w:pPr>
        <w:pStyle w:val="2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7E2">
        <w:rPr>
          <w:rFonts w:ascii="Times New Roman" w:hAnsi="Times New Roman" w:cs="Times New Roman"/>
          <w:bCs/>
          <w:sz w:val="28"/>
          <w:szCs w:val="28"/>
        </w:rPr>
        <w:t>р</w:t>
      </w:r>
      <w:r w:rsidR="00737BBE" w:rsidRPr="00D737E2">
        <w:rPr>
          <w:rFonts w:ascii="Times New Roman" w:hAnsi="Times New Roman" w:cs="Times New Roman"/>
          <w:bCs/>
          <w:sz w:val="28"/>
          <w:szCs w:val="28"/>
        </w:rPr>
        <w:t>еализация основных мероприятий  технологии.</w:t>
      </w:r>
    </w:p>
    <w:p w:rsidR="00737BBE" w:rsidRPr="00D737E2" w:rsidRDefault="00737BBE" w:rsidP="00737BB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7E2">
        <w:rPr>
          <w:rFonts w:ascii="Times New Roman" w:hAnsi="Times New Roman" w:cs="Times New Roman"/>
          <w:bCs/>
          <w:sz w:val="28"/>
          <w:szCs w:val="28"/>
        </w:rPr>
        <w:t xml:space="preserve">1.3. Аналитический </w:t>
      </w:r>
      <w:r w:rsidR="00D737E2" w:rsidRPr="00D737E2">
        <w:rPr>
          <w:rFonts w:ascii="Times New Roman" w:hAnsi="Times New Roman" w:cs="Times New Roman"/>
          <w:bCs/>
          <w:sz w:val="28"/>
          <w:szCs w:val="28"/>
        </w:rPr>
        <w:t>(</w:t>
      </w:r>
      <w:r w:rsidRPr="00D737E2">
        <w:rPr>
          <w:rFonts w:ascii="Times New Roman" w:hAnsi="Times New Roman" w:cs="Times New Roman"/>
          <w:bCs/>
          <w:sz w:val="28"/>
          <w:szCs w:val="28"/>
        </w:rPr>
        <w:t>10.01.2022</w:t>
      </w:r>
      <w:r w:rsidR="00D737E2" w:rsidRPr="00D737E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737E2">
        <w:rPr>
          <w:rFonts w:ascii="Times New Roman" w:hAnsi="Times New Roman" w:cs="Times New Roman"/>
          <w:bCs/>
          <w:sz w:val="28"/>
          <w:szCs w:val="28"/>
        </w:rPr>
        <w:t>10.02.2022</w:t>
      </w:r>
      <w:r w:rsidR="00D737E2" w:rsidRPr="00D737E2">
        <w:rPr>
          <w:rFonts w:ascii="Times New Roman" w:hAnsi="Times New Roman" w:cs="Times New Roman"/>
          <w:bCs/>
          <w:sz w:val="28"/>
          <w:szCs w:val="28"/>
        </w:rPr>
        <w:t>):</w:t>
      </w:r>
    </w:p>
    <w:p w:rsidR="00737BBE" w:rsidRPr="00D737E2" w:rsidRDefault="00D737E2" w:rsidP="00D737E2">
      <w:pPr>
        <w:pStyle w:val="2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7E2">
        <w:rPr>
          <w:rFonts w:ascii="Times New Roman" w:hAnsi="Times New Roman" w:cs="Times New Roman"/>
          <w:bCs/>
          <w:sz w:val="28"/>
          <w:szCs w:val="28"/>
        </w:rPr>
        <w:t>п</w:t>
      </w:r>
      <w:r w:rsidR="00737BBE" w:rsidRPr="00D737E2">
        <w:rPr>
          <w:rFonts w:ascii="Times New Roman" w:hAnsi="Times New Roman" w:cs="Times New Roman"/>
          <w:bCs/>
          <w:sz w:val="28"/>
          <w:szCs w:val="28"/>
        </w:rPr>
        <w:t>одведение итогов работы реализации технологии, анализ результатов работы.</w:t>
      </w:r>
    </w:p>
    <w:p w:rsidR="00D737E2" w:rsidRDefault="00680D51" w:rsidP="00D737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7E2">
        <w:rPr>
          <w:rFonts w:ascii="Times New Roman" w:hAnsi="Times New Roman"/>
          <w:sz w:val="28"/>
          <w:szCs w:val="28"/>
        </w:rPr>
        <w:t>Столярное дело как один из видов труда и</w:t>
      </w:r>
      <w:r w:rsidR="00D737E2" w:rsidRPr="00D737E2">
        <w:rPr>
          <w:rFonts w:ascii="Times New Roman" w:hAnsi="Times New Roman"/>
          <w:sz w:val="28"/>
          <w:szCs w:val="28"/>
        </w:rPr>
        <w:t>меет прежде всего, коррекционно-</w:t>
      </w:r>
      <w:r w:rsidRPr="00D737E2">
        <w:rPr>
          <w:rFonts w:ascii="Times New Roman" w:hAnsi="Times New Roman"/>
          <w:sz w:val="28"/>
          <w:szCs w:val="28"/>
        </w:rPr>
        <w:t>развивающее значение, так как эта кропотливая работа корректирует мелкую моторику</w:t>
      </w:r>
      <w:r w:rsidR="00093E92" w:rsidRPr="00D737E2">
        <w:rPr>
          <w:rFonts w:ascii="Times New Roman" w:hAnsi="Times New Roman"/>
          <w:sz w:val="28"/>
          <w:szCs w:val="28"/>
        </w:rPr>
        <w:t xml:space="preserve">, а также позволяет формировать у ребят </w:t>
      </w:r>
      <w:r w:rsidR="00093E92" w:rsidRPr="00D737E2">
        <w:rPr>
          <w:rFonts w:ascii="Times New Roman" w:hAnsi="Times New Roman"/>
          <w:sz w:val="28"/>
          <w:szCs w:val="28"/>
        </w:rPr>
        <w:lastRenderedPageBreak/>
        <w:t xml:space="preserve">качественное отношение к труду, прививает целеустремленность, внимательность, развивает самостоятельность. </w:t>
      </w:r>
    </w:p>
    <w:p w:rsidR="00D737E2" w:rsidRDefault="00E56BFD" w:rsidP="00D737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На занятия </w:t>
      </w:r>
      <w:r w:rsidR="00361CF7" w:rsidRPr="000673FF">
        <w:rPr>
          <w:rFonts w:ascii="Times New Roman" w:hAnsi="Times New Roman"/>
          <w:sz w:val="28"/>
          <w:szCs w:val="28"/>
        </w:rPr>
        <w:t>производи</w:t>
      </w:r>
      <w:r w:rsidRPr="000673FF">
        <w:rPr>
          <w:rFonts w:ascii="Times New Roman" w:hAnsi="Times New Roman"/>
          <w:sz w:val="28"/>
          <w:szCs w:val="28"/>
        </w:rPr>
        <w:t>тся набор детей в возрасте от 10 до 17</w:t>
      </w:r>
      <w:r w:rsidR="00361CF7" w:rsidRPr="000673FF">
        <w:rPr>
          <w:rFonts w:ascii="Times New Roman" w:hAnsi="Times New Roman"/>
          <w:sz w:val="28"/>
          <w:szCs w:val="28"/>
        </w:rPr>
        <w:t xml:space="preserve"> </w:t>
      </w:r>
      <w:r w:rsidR="00093E92" w:rsidRPr="000673FF">
        <w:rPr>
          <w:rFonts w:ascii="Times New Roman" w:hAnsi="Times New Roman"/>
          <w:sz w:val="28"/>
          <w:szCs w:val="28"/>
        </w:rPr>
        <w:t xml:space="preserve">лет. Посещение </w:t>
      </w:r>
      <w:r w:rsidR="000673FF">
        <w:rPr>
          <w:rFonts w:ascii="Times New Roman" w:hAnsi="Times New Roman"/>
          <w:sz w:val="28"/>
          <w:szCs w:val="28"/>
        </w:rPr>
        <w:t xml:space="preserve">занятий </w:t>
      </w:r>
      <w:r w:rsidR="00901CBE" w:rsidRPr="000673FF">
        <w:rPr>
          <w:rFonts w:ascii="Times New Roman" w:hAnsi="Times New Roman"/>
          <w:sz w:val="28"/>
          <w:szCs w:val="28"/>
        </w:rPr>
        <w:t xml:space="preserve">по столярному делу </w:t>
      </w:r>
      <w:r w:rsidR="00093E92" w:rsidRPr="000673FF">
        <w:rPr>
          <w:rFonts w:ascii="Times New Roman" w:hAnsi="Times New Roman"/>
          <w:sz w:val="28"/>
          <w:szCs w:val="28"/>
        </w:rPr>
        <w:t>дает ребятам</w:t>
      </w:r>
      <w:r w:rsidR="00361CF7" w:rsidRPr="000673FF">
        <w:rPr>
          <w:rFonts w:ascii="Times New Roman" w:hAnsi="Times New Roman"/>
          <w:sz w:val="28"/>
          <w:szCs w:val="28"/>
        </w:rPr>
        <w:t xml:space="preserve"> понять, являются ли они натурой творческой, обладают ли терпением, способностью к достижению цели, интересны ли им будут профессии, связанные с обработкой древесины, худож</w:t>
      </w:r>
      <w:r w:rsidR="0009340A">
        <w:rPr>
          <w:rFonts w:ascii="Times New Roman" w:hAnsi="Times New Roman"/>
          <w:sz w:val="28"/>
          <w:szCs w:val="28"/>
        </w:rPr>
        <w:t>ественной обработкой древесины.</w:t>
      </w:r>
      <w:r w:rsidR="00A00079">
        <w:rPr>
          <w:rFonts w:ascii="Times New Roman" w:hAnsi="Times New Roman"/>
          <w:sz w:val="28"/>
          <w:szCs w:val="28"/>
        </w:rPr>
        <w:t xml:space="preserve"> На занятиях, допускается</w:t>
      </w:r>
      <w:r w:rsidR="00361CF7" w:rsidRPr="000673FF">
        <w:rPr>
          <w:rFonts w:ascii="Times New Roman" w:hAnsi="Times New Roman"/>
          <w:sz w:val="28"/>
          <w:szCs w:val="28"/>
        </w:rPr>
        <w:t xml:space="preserve"> постоянное общение между детьми, воспитываются и укрепляются высокие нравственные качества:</w:t>
      </w:r>
      <w:r w:rsidR="00093E92" w:rsidRPr="000673FF">
        <w:rPr>
          <w:rFonts w:ascii="Times New Roman" w:hAnsi="Times New Roman"/>
          <w:sz w:val="28"/>
          <w:szCs w:val="28"/>
        </w:rPr>
        <w:t xml:space="preserve"> взаимопомощь, ответственность</w:t>
      </w:r>
      <w:r w:rsidR="00361CF7" w:rsidRPr="000673FF">
        <w:rPr>
          <w:rFonts w:ascii="Times New Roman" w:hAnsi="Times New Roman"/>
          <w:sz w:val="28"/>
          <w:szCs w:val="28"/>
        </w:rPr>
        <w:t xml:space="preserve"> за себя, и за окружающих, доброта, честность. Воспитание и осознание в себе этих качеств поднимает личную самооценку, что очень важно для данного возраста.</w:t>
      </w:r>
    </w:p>
    <w:p w:rsidR="00A00079" w:rsidRDefault="00361CF7" w:rsidP="00D737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Место проведения</w:t>
      </w:r>
      <w:r w:rsidR="00E56BFD" w:rsidRPr="000673FF">
        <w:rPr>
          <w:rFonts w:ascii="Times New Roman" w:hAnsi="Times New Roman"/>
          <w:sz w:val="28"/>
          <w:szCs w:val="28"/>
        </w:rPr>
        <w:t xml:space="preserve"> занятий </w:t>
      </w:r>
      <w:r w:rsidRPr="000673FF">
        <w:rPr>
          <w:rFonts w:ascii="Times New Roman" w:hAnsi="Times New Roman"/>
          <w:sz w:val="28"/>
          <w:szCs w:val="28"/>
        </w:rPr>
        <w:t xml:space="preserve">– </w:t>
      </w:r>
      <w:r w:rsidR="00E56BFD" w:rsidRPr="000673FF">
        <w:rPr>
          <w:rFonts w:ascii="Times New Roman" w:hAnsi="Times New Roman"/>
          <w:sz w:val="28"/>
          <w:szCs w:val="28"/>
        </w:rPr>
        <w:t xml:space="preserve">«Столярная мастерская» в БУ «Сургутский районный центр социальной помощи семье и детям» </w:t>
      </w:r>
      <w:r w:rsidRPr="000673FF">
        <w:rPr>
          <w:rFonts w:ascii="Times New Roman" w:hAnsi="Times New Roman"/>
          <w:sz w:val="28"/>
          <w:szCs w:val="28"/>
        </w:rPr>
        <w:t>г.</w:t>
      </w:r>
      <w:r w:rsidR="00AC1B7E">
        <w:rPr>
          <w:rFonts w:ascii="Times New Roman" w:hAnsi="Times New Roman"/>
          <w:sz w:val="28"/>
          <w:szCs w:val="28"/>
        </w:rPr>
        <w:t xml:space="preserve">п. </w:t>
      </w:r>
      <w:r w:rsidR="00E56BFD" w:rsidRPr="000673FF">
        <w:rPr>
          <w:rFonts w:ascii="Times New Roman" w:hAnsi="Times New Roman"/>
          <w:sz w:val="28"/>
          <w:szCs w:val="28"/>
        </w:rPr>
        <w:t>Барсово</w:t>
      </w:r>
      <w:r w:rsidRPr="000673FF">
        <w:rPr>
          <w:rFonts w:ascii="Times New Roman" w:hAnsi="Times New Roman"/>
          <w:sz w:val="28"/>
          <w:szCs w:val="28"/>
        </w:rPr>
        <w:t xml:space="preserve">, соответствующий нормам техники безопасности. </w:t>
      </w:r>
    </w:p>
    <w:p w:rsidR="00D737E2" w:rsidRDefault="00361CF7" w:rsidP="00D737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Во время выполнения работ должны быть освоены все приемы обработки </w:t>
      </w:r>
      <w:r w:rsidR="00A00079">
        <w:rPr>
          <w:rFonts w:ascii="Times New Roman" w:hAnsi="Times New Roman"/>
          <w:sz w:val="28"/>
          <w:szCs w:val="28"/>
        </w:rPr>
        <w:t xml:space="preserve">материалов: </w:t>
      </w:r>
      <w:r w:rsidRPr="000673FF">
        <w:rPr>
          <w:rFonts w:ascii="Times New Roman" w:hAnsi="Times New Roman"/>
          <w:sz w:val="28"/>
          <w:szCs w:val="28"/>
        </w:rPr>
        <w:t xml:space="preserve">отделка изделий из древесины, художественная обработка древесины, </w:t>
      </w:r>
      <w:r w:rsidR="00A00079">
        <w:rPr>
          <w:rFonts w:ascii="Times New Roman" w:hAnsi="Times New Roman"/>
          <w:sz w:val="28"/>
          <w:szCs w:val="28"/>
        </w:rPr>
        <w:t>работа с пластиком (3</w:t>
      </w:r>
      <w:r w:rsidR="00A00079">
        <w:rPr>
          <w:rFonts w:ascii="Times New Roman" w:hAnsi="Times New Roman"/>
          <w:sz w:val="28"/>
          <w:szCs w:val="28"/>
          <w:lang w:val="en-US"/>
        </w:rPr>
        <w:t>D</w:t>
      </w:r>
      <w:r w:rsidR="00A00079" w:rsidRPr="00A00079">
        <w:rPr>
          <w:rFonts w:ascii="Times New Roman" w:hAnsi="Times New Roman"/>
          <w:sz w:val="28"/>
          <w:szCs w:val="28"/>
        </w:rPr>
        <w:t xml:space="preserve"> </w:t>
      </w:r>
      <w:r w:rsidR="00A00079">
        <w:rPr>
          <w:rFonts w:ascii="Times New Roman" w:hAnsi="Times New Roman"/>
          <w:sz w:val="28"/>
          <w:szCs w:val="28"/>
        </w:rPr>
        <w:t xml:space="preserve">принтер) </w:t>
      </w:r>
      <w:r w:rsidRPr="000673FF">
        <w:rPr>
          <w:rFonts w:ascii="Times New Roman" w:hAnsi="Times New Roman"/>
          <w:sz w:val="28"/>
          <w:szCs w:val="28"/>
        </w:rPr>
        <w:t xml:space="preserve">запланированные на данный период. Для достижения высоких результатов используются разнообразные методы и формы работы. В </w:t>
      </w:r>
      <w:r w:rsidR="00D737E2">
        <w:rPr>
          <w:rFonts w:ascii="Times New Roman" w:hAnsi="Times New Roman"/>
          <w:sz w:val="28"/>
          <w:szCs w:val="28"/>
        </w:rPr>
        <w:t>одних случаях</w:t>
      </w:r>
      <w:r w:rsidRPr="000673FF">
        <w:rPr>
          <w:rFonts w:ascii="Times New Roman" w:hAnsi="Times New Roman"/>
          <w:sz w:val="28"/>
          <w:szCs w:val="28"/>
        </w:rPr>
        <w:t xml:space="preserve"> используется демонстрация наглядного пособия и подробное словесное объяснение, в других – самостоятельное изучение приемов и послед</w:t>
      </w:r>
      <w:r w:rsidR="00A00079">
        <w:rPr>
          <w:rFonts w:ascii="Times New Roman" w:hAnsi="Times New Roman"/>
          <w:sz w:val="28"/>
          <w:szCs w:val="28"/>
        </w:rPr>
        <w:t>овательности выполнения изделия</w:t>
      </w:r>
      <w:r w:rsidRPr="000673FF">
        <w:rPr>
          <w:rFonts w:ascii="Times New Roman" w:hAnsi="Times New Roman"/>
          <w:sz w:val="28"/>
          <w:szCs w:val="28"/>
        </w:rPr>
        <w:t>.</w:t>
      </w:r>
    </w:p>
    <w:p w:rsidR="00361CF7" w:rsidRPr="000673FF" w:rsidRDefault="00BE5BF4" w:rsidP="00D737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Обработка древесины – один из распространенных видов декоративно-прикладного искусства. Оно постоянно развивается благода</w:t>
      </w:r>
      <w:r w:rsidR="00E2766C" w:rsidRPr="000673FF">
        <w:rPr>
          <w:rFonts w:ascii="Times New Roman" w:hAnsi="Times New Roman"/>
          <w:sz w:val="28"/>
          <w:szCs w:val="28"/>
        </w:rPr>
        <w:t xml:space="preserve">ря таланту мастера, работающего в Учреждении </w:t>
      </w:r>
      <w:r w:rsidRPr="000673FF">
        <w:rPr>
          <w:rFonts w:ascii="Times New Roman" w:hAnsi="Times New Roman"/>
          <w:sz w:val="28"/>
          <w:szCs w:val="28"/>
        </w:rPr>
        <w:t>и совершенствованию деревообрабатывающего оборудования</w:t>
      </w:r>
      <w:r w:rsidR="00D737E2">
        <w:rPr>
          <w:rFonts w:ascii="Times New Roman" w:hAnsi="Times New Roman"/>
          <w:sz w:val="28"/>
          <w:szCs w:val="28"/>
        </w:rPr>
        <w:t>.</w:t>
      </w:r>
    </w:p>
    <w:p w:rsidR="00361CF7" w:rsidRPr="000673FF" w:rsidRDefault="00361CF7" w:rsidP="0053345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Продолжительность занятия </w:t>
      </w:r>
      <w:r w:rsidR="0009340A">
        <w:rPr>
          <w:rFonts w:ascii="Times New Roman" w:hAnsi="Times New Roman"/>
          <w:sz w:val="28"/>
          <w:szCs w:val="28"/>
        </w:rPr>
        <w:t xml:space="preserve">40 </w:t>
      </w:r>
      <w:r w:rsidR="0053345B">
        <w:rPr>
          <w:rFonts w:ascii="Times New Roman" w:hAnsi="Times New Roman"/>
          <w:sz w:val="28"/>
          <w:szCs w:val="28"/>
        </w:rPr>
        <w:t>минут</w:t>
      </w:r>
      <w:r w:rsidR="0009340A">
        <w:rPr>
          <w:rFonts w:ascii="Times New Roman" w:hAnsi="Times New Roman"/>
          <w:sz w:val="28"/>
          <w:szCs w:val="28"/>
        </w:rPr>
        <w:t xml:space="preserve"> 1 раз в неделю.</w:t>
      </w:r>
    </w:p>
    <w:p w:rsidR="00361CF7" w:rsidRPr="000673FF" w:rsidRDefault="00510C4B" w:rsidP="0053345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Наполняемость групп до</w:t>
      </w:r>
      <w:r w:rsidR="00361CF7" w:rsidRPr="000673FF">
        <w:rPr>
          <w:rFonts w:ascii="Times New Roman" w:hAnsi="Times New Roman"/>
          <w:sz w:val="28"/>
          <w:szCs w:val="28"/>
        </w:rPr>
        <w:t xml:space="preserve"> </w:t>
      </w:r>
      <w:r w:rsidR="00BC22F0" w:rsidRPr="000673FF">
        <w:rPr>
          <w:rFonts w:ascii="Times New Roman" w:hAnsi="Times New Roman"/>
          <w:sz w:val="28"/>
          <w:szCs w:val="28"/>
        </w:rPr>
        <w:t>5</w:t>
      </w:r>
      <w:r w:rsidRPr="000673FF">
        <w:rPr>
          <w:rFonts w:ascii="Times New Roman" w:hAnsi="Times New Roman"/>
          <w:sz w:val="28"/>
          <w:szCs w:val="28"/>
        </w:rPr>
        <w:t xml:space="preserve"> человек.</w:t>
      </w:r>
      <w:r w:rsidR="00BC22F0" w:rsidRPr="000673FF">
        <w:rPr>
          <w:rFonts w:ascii="Times New Roman" w:hAnsi="Times New Roman"/>
          <w:sz w:val="28"/>
          <w:szCs w:val="28"/>
        </w:rPr>
        <w:t xml:space="preserve"> </w:t>
      </w:r>
    </w:p>
    <w:p w:rsidR="00361CF7" w:rsidRPr="000673FF" w:rsidRDefault="00361CF7" w:rsidP="0053345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Возраст учащихся </w:t>
      </w:r>
      <w:r w:rsidR="00BC22F0" w:rsidRPr="000673FF">
        <w:rPr>
          <w:rFonts w:ascii="Times New Roman" w:hAnsi="Times New Roman"/>
          <w:sz w:val="28"/>
          <w:szCs w:val="28"/>
        </w:rPr>
        <w:t>10 – 17 лет.</w:t>
      </w:r>
    </w:p>
    <w:p w:rsidR="00361CF7" w:rsidRPr="000673FF" w:rsidRDefault="00361CF7" w:rsidP="002B4F3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Труд </w:t>
      </w:r>
      <w:r w:rsidR="0072223F" w:rsidRPr="000673FF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0673FF">
        <w:rPr>
          <w:rFonts w:ascii="Times New Roman" w:hAnsi="Times New Roman"/>
          <w:sz w:val="28"/>
          <w:szCs w:val="28"/>
        </w:rPr>
        <w:t>в рамках данной</w:t>
      </w:r>
      <w:r w:rsidR="0072223F" w:rsidRPr="000673FF">
        <w:rPr>
          <w:rFonts w:ascii="Times New Roman" w:hAnsi="Times New Roman"/>
          <w:sz w:val="28"/>
          <w:szCs w:val="28"/>
        </w:rPr>
        <w:t xml:space="preserve"> технологии </w:t>
      </w:r>
      <w:r w:rsidRPr="000673FF">
        <w:rPr>
          <w:rFonts w:ascii="Times New Roman" w:hAnsi="Times New Roman"/>
          <w:sz w:val="28"/>
          <w:szCs w:val="28"/>
        </w:rPr>
        <w:t xml:space="preserve"> носит творческий характер, способствует приобретению и активному использованию знаний, формированию технологической и художественной культуры.</w:t>
      </w:r>
    </w:p>
    <w:p w:rsidR="00361CF7" w:rsidRPr="00534C71" w:rsidRDefault="0072223F" w:rsidP="002B4F3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Технология </w:t>
      </w:r>
      <w:r w:rsidR="00361CF7" w:rsidRPr="000673FF">
        <w:rPr>
          <w:rFonts w:ascii="Times New Roman" w:hAnsi="Times New Roman"/>
          <w:sz w:val="28"/>
          <w:szCs w:val="28"/>
        </w:rPr>
        <w:t xml:space="preserve">обучения включает в себя: историю возникновения столярного дела, приемы обработки дерева, характеристику современных станков и оборудования, применения древесины для </w:t>
      </w:r>
      <w:r w:rsidR="00361CF7" w:rsidRPr="0070364F">
        <w:rPr>
          <w:rFonts w:ascii="Times New Roman" w:hAnsi="Times New Roman"/>
          <w:sz w:val="28"/>
          <w:szCs w:val="28"/>
        </w:rPr>
        <w:t>оформлени</w:t>
      </w:r>
      <w:r w:rsidR="00534C71">
        <w:rPr>
          <w:rFonts w:ascii="Times New Roman" w:hAnsi="Times New Roman"/>
          <w:sz w:val="28"/>
          <w:szCs w:val="28"/>
        </w:rPr>
        <w:t xml:space="preserve">я интерьера и в отделки изделий, применение современных </w:t>
      </w:r>
      <w:r w:rsidR="00534C71" w:rsidRPr="00534C71">
        <w:rPr>
          <w:rFonts w:ascii="Times New Roman" w:hAnsi="Times New Roman"/>
          <w:sz w:val="28"/>
          <w:szCs w:val="28"/>
        </w:rPr>
        <w:t>3</w:t>
      </w:r>
      <w:r w:rsidR="00534C71">
        <w:rPr>
          <w:rFonts w:ascii="Times New Roman" w:hAnsi="Times New Roman"/>
          <w:sz w:val="28"/>
          <w:szCs w:val="28"/>
          <w:lang w:val="en-US"/>
        </w:rPr>
        <w:t>D</w:t>
      </w:r>
      <w:r w:rsidR="00534C71">
        <w:rPr>
          <w:rFonts w:ascii="Times New Roman" w:hAnsi="Times New Roman"/>
          <w:sz w:val="28"/>
          <w:szCs w:val="28"/>
        </w:rPr>
        <w:t xml:space="preserve"> принтеров.</w:t>
      </w:r>
    </w:p>
    <w:p w:rsidR="00361CF7" w:rsidRPr="000673FF" w:rsidRDefault="007A7C0A" w:rsidP="002B4F3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lastRenderedPageBreak/>
        <w:t>Ребята</w:t>
      </w:r>
      <w:r w:rsidR="00361CF7" w:rsidRPr="000673FF">
        <w:rPr>
          <w:rFonts w:ascii="Times New Roman" w:hAnsi="Times New Roman"/>
          <w:sz w:val="28"/>
          <w:szCs w:val="28"/>
        </w:rPr>
        <w:t xml:space="preserve">, впервые занимающиеся технологией обработки, выполняют проект на образцах или небольших изделиях, разработанных </w:t>
      </w:r>
      <w:r w:rsidRPr="000673FF">
        <w:rPr>
          <w:rFonts w:ascii="Times New Roman" w:hAnsi="Times New Roman"/>
          <w:sz w:val="28"/>
          <w:szCs w:val="28"/>
        </w:rPr>
        <w:t>мастером по столярному делу.</w:t>
      </w:r>
    </w:p>
    <w:p w:rsidR="00361CF7" w:rsidRDefault="00361CF7" w:rsidP="007C2B8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Совместная творческая работа </w:t>
      </w:r>
      <w:r w:rsidR="007A7C0A" w:rsidRPr="000673FF">
        <w:rPr>
          <w:rFonts w:ascii="Times New Roman" w:hAnsi="Times New Roman"/>
          <w:sz w:val="28"/>
          <w:szCs w:val="28"/>
        </w:rPr>
        <w:t xml:space="preserve">мастера </w:t>
      </w:r>
      <w:r w:rsidRPr="000673FF">
        <w:rPr>
          <w:rFonts w:ascii="Times New Roman" w:hAnsi="Times New Roman"/>
          <w:sz w:val="28"/>
          <w:szCs w:val="28"/>
        </w:rPr>
        <w:t xml:space="preserve">и </w:t>
      </w:r>
      <w:r w:rsidR="007A7C0A" w:rsidRPr="000673FF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0673FF">
        <w:rPr>
          <w:rFonts w:ascii="Times New Roman" w:hAnsi="Times New Roman"/>
          <w:sz w:val="28"/>
          <w:szCs w:val="28"/>
        </w:rPr>
        <w:t xml:space="preserve">имеет возможность расширить обозначенные в </w:t>
      </w:r>
      <w:r w:rsidR="007A7C0A" w:rsidRPr="000673FF">
        <w:rPr>
          <w:rFonts w:ascii="Times New Roman" w:hAnsi="Times New Roman"/>
          <w:sz w:val="28"/>
          <w:szCs w:val="28"/>
        </w:rPr>
        <w:t xml:space="preserve">технологии </w:t>
      </w:r>
      <w:r w:rsidRPr="000673FF">
        <w:rPr>
          <w:rFonts w:ascii="Times New Roman" w:hAnsi="Times New Roman"/>
          <w:sz w:val="28"/>
          <w:szCs w:val="28"/>
        </w:rPr>
        <w:t>направления трудовой, творческой деятельности</w:t>
      </w:r>
      <w:r w:rsidR="007A7C0A" w:rsidRPr="000673FF">
        <w:rPr>
          <w:rFonts w:ascii="Times New Roman" w:hAnsi="Times New Roman"/>
          <w:sz w:val="28"/>
          <w:szCs w:val="28"/>
        </w:rPr>
        <w:t xml:space="preserve">. </w:t>
      </w:r>
      <w:r w:rsidRPr="000673FF">
        <w:rPr>
          <w:rFonts w:ascii="Times New Roman" w:hAnsi="Times New Roman"/>
          <w:sz w:val="28"/>
          <w:szCs w:val="28"/>
        </w:rPr>
        <w:t>Они предполагают, с одной стороны, отход от авторитарных методов обучения, а с другой – предусматривают хорошо продуманное сочетание разнообразных методов, фо</w:t>
      </w:r>
      <w:r w:rsidR="007C2B87">
        <w:rPr>
          <w:rFonts w:ascii="Times New Roman" w:hAnsi="Times New Roman"/>
          <w:sz w:val="28"/>
          <w:szCs w:val="28"/>
        </w:rPr>
        <w:t xml:space="preserve">рм и средств трудового обучения, что обеспечивают возможностью </w:t>
      </w:r>
      <w:r w:rsidR="005108ED">
        <w:rPr>
          <w:rFonts w:ascii="Times New Roman" w:hAnsi="Times New Roman"/>
          <w:sz w:val="28"/>
          <w:szCs w:val="28"/>
        </w:rPr>
        <w:t>подготовить</w:t>
      </w:r>
      <w:r w:rsidRPr="000673FF">
        <w:rPr>
          <w:rFonts w:ascii="Times New Roman" w:hAnsi="Times New Roman"/>
          <w:sz w:val="28"/>
          <w:szCs w:val="28"/>
        </w:rPr>
        <w:t xml:space="preserve"> </w:t>
      </w:r>
      <w:r w:rsidR="007A7C0A" w:rsidRPr="000673FF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0673FF">
        <w:rPr>
          <w:rFonts w:ascii="Times New Roman" w:hAnsi="Times New Roman"/>
          <w:sz w:val="28"/>
          <w:szCs w:val="28"/>
        </w:rPr>
        <w:t>к</w:t>
      </w:r>
      <w:r w:rsidR="005108ED">
        <w:rPr>
          <w:rFonts w:ascii="Times New Roman" w:hAnsi="Times New Roman"/>
          <w:sz w:val="28"/>
          <w:szCs w:val="28"/>
        </w:rPr>
        <w:t xml:space="preserve"> самостоятельной трудовой жизни.</w:t>
      </w:r>
    </w:p>
    <w:p w:rsidR="00E034BD" w:rsidRPr="000673FF" w:rsidRDefault="00E034BD" w:rsidP="000673F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CF7" w:rsidRPr="00C256E1" w:rsidRDefault="00361CF7" w:rsidP="00E034B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56E1">
        <w:rPr>
          <w:rFonts w:ascii="Times New Roman" w:hAnsi="Times New Roman"/>
          <w:b/>
          <w:sz w:val="28"/>
          <w:szCs w:val="28"/>
        </w:rPr>
        <w:t>При</w:t>
      </w:r>
      <w:r w:rsidR="00571648" w:rsidRPr="00C256E1">
        <w:rPr>
          <w:rFonts w:ascii="Times New Roman" w:hAnsi="Times New Roman"/>
          <w:b/>
          <w:sz w:val="28"/>
          <w:szCs w:val="28"/>
        </w:rPr>
        <w:t xml:space="preserve">мерный </w:t>
      </w:r>
      <w:r w:rsidR="00711F7E" w:rsidRPr="00C256E1">
        <w:rPr>
          <w:rFonts w:ascii="Times New Roman" w:hAnsi="Times New Roman"/>
          <w:b/>
          <w:sz w:val="28"/>
          <w:szCs w:val="28"/>
        </w:rPr>
        <w:t xml:space="preserve">тематический </w:t>
      </w:r>
      <w:r w:rsidR="00571648" w:rsidRPr="00C256E1">
        <w:rPr>
          <w:rFonts w:ascii="Times New Roman" w:hAnsi="Times New Roman"/>
          <w:b/>
          <w:sz w:val="28"/>
          <w:szCs w:val="28"/>
        </w:rPr>
        <w:t>план:</w:t>
      </w:r>
    </w:p>
    <w:tbl>
      <w:tblPr>
        <w:tblW w:w="946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4677"/>
        <w:gridCol w:w="1525"/>
      </w:tblGrid>
      <w:tr w:rsidR="00612B80" w:rsidTr="00612B80">
        <w:trPr>
          <w:trHeight w:val="6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B80" w:rsidRDefault="00CA7D1A" w:rsidP="00CA7D1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№ </w:t>
            </w:r>
          </w:p>
          <w:p w:rsidR="000B76E0" w:rsidRPr="00E125BA" w:rsidRDefault="00CA7D1A" w:rsidP="00CA7D1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E0" w:rsidRPr="00E125BA" w:rsidRDefault="000B76E0" w:rsidP="00CA7D1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E125BA">
              <w:rPr>
                <w:b/>
                <w:bCs/>
                <w:color w:val="000000"/>
                <w:shd w:val="clear" w:color="auto" w:fill="FFFFFF"/>
                <w:lang w:eastAsia="en-US"/>
              </w:rPr>
              <w:t>Тема занятия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E0" w:rsidRPr="00E125BA" w:rsidRDefault="000B76E0" w:rsidP="00CA7D1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E125BA">
              <w:rPr>
                <w:b/>
                <w:bCs/>
                <w:color w:val="000000"/>
                <w:shd w:val="clear" w:color="auto" w:fill="FFFFFF"/>
                <w:lang w:eastAsia="en-US"/>
              </w:rPr>
              <w:t>Форма проведения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E0" w:rsidRPr="00E125BA" w:rsidRDefault="000B76E0" w:rsidP="00CA7D1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E125BA">
              <w:rPr>
                <w:b/>
                <w:bCs/>
                <w:color w:val="000000"/>
                <w:shd w:val="clear" w:color="auto" w:fill="FFFFFF"/>
                <w:lang w:eastAsia="en-US"/>
              </w:rPr>
              <w:t>Сроки реализации</w:t>
            </w:r>
          </w:p>
        </w:tc>
      </w:tr>
      <w:tr w:rsidR="00E125BA" w:rsidTr="00612B80">
        <w:trPr>
          <w:trHeight w:val="255"/>
        </w:trPr>
        <w:tc>
          <w:tcPr>
            <w:tcW w:w="9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5BA" w:rsidRPr="00E125BA" w:rsidRDefault="00E125BA" w:rsidP="00CA7D1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B3A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D36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3FF">
              <w:rPr>
                <w:rFonts w:ascii="Times New Roman" w:hAnsi="Times New Roman"/>
                <w:b/>
                <w:sz w:val="28"/>
                <w:szCs w:val="28"/>
              </w:rPr>
              <w:t>Знакомство со столярной мастерской</w:t>
            </w:r>
          </w:p>
        </w:tc>
      </w:tr>
      <w:tr w:rsidR="00CA7D1A" w:rsidTr="00612B80">
        <w:trPr>
          <w:trHeight w:val="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CC0D26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Ознакомление со столярной мастерской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125B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94268C" w:rsidRDefault="0094268C" w:rsidP="00CC0D2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CC0D26">
              <w:rPr>
                <w:bCs/>
                <w:i/>
                <w:color w:val="000000"/>
                <w:shd w:val="clear" w:color="auto" w:fill="FFFFFF"/>
                <w:lang w:eastAsia="en-US"/>
              </w:rPr>
              <w:t>Теория:</w:t>
            </w:r>
            <w:r w:rsidRPr="0094268C">
              <w:rPr>
                <w:bCs/>
                <w:color w:val="000000"/>
                <w:shd w:val="clear" w:color="auto" w:fill="FFFFFF"/>
                <w:lang w:eastAsia="en-US"/>
              </w:rPr>
              <w:t xml:space="preserve"> правила поведения в столярной мастерской. 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1A" w:rsidRDefault="00CA7D1A" w:rsidP="00CA7D1A">
            <w:pPr>
              <w:pStyle w:val="a3"/>
              <w:spacing w:before="0" w:beforeAutospacing="0" w:after="0" w:afterAutospacing="0"/>
              <w:jc w:val="center"/>
            </w:pPr>
            <w:r w:rsidRPr="00E125BA">
              <w:t>Март</w:t>
            </w:r>
          </w:p>
          <w:p w:rsidR="00040DF5" w:rsidRDefault="00040DF5" w:rsidP="00CA7D1A">
            <w:pPr>
              <w:pStyle w:val="a3"/>
              <w:spacing w:before="0" w:beforeAutospacing="0" w:after="0" w:afterAutospacing="0"/>
              <w:jc w:val="center"/>
            </w:pPr>
            <w:r>
              <w:t>5 занятий,</w:t>
            </w:r>
          </w:p>
          <w:p w:rsidR="00040DF5" w:rsidRPr="00E125BA" w:rsidRDefault="00040DF5" w:rsidP="00CA7D1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t>1 раз в неделю</w:t>
            </w:r>
          </w:p>
          <w:p w:rsidR="00CA7D1A" w:rsidRPr="00E125BA" w:rsidRDefault="00CA7D1A" w:rsidP="00CA7D1A">
            <w:pPr>
              <w:pStyle w:val="a3"/>
              <w:spacing w:after="0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2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Техника безопасности при работе в столярной мастерской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26" w:rsidRPr="00B55D51" w:rsidRDefault="00CC0D26" w:rsidP="00CC0D26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C0D2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CC0D26">
              <w:rPr>
                <w:rFonts w:ascii="Times New Roman" w:hAnsi="Times New Roman"/>
                <w:sz w:val="24"/>
                <w:szCs w:val="24"/>
              </w:rPr>
              <w:t xml:space="preserve"> Безопасность труда во время столярных работ. </w:t>
            </w:r>
          </w:p>
          <w:p w:rsidR="00CA7D1A" w:rsidRPr="00CC0D26" w:rsidRDefault="00CC0D26" w:rsidP="00CC0D2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Практическая работа:</w:t>
            </w:r>
            <w:r w:rsidRPr="00B55D51">
              <w:rPr>
                <w:rFonts w:asciiTheme="minorHAnsi" w:eastAsiaTheme="minorEastAsia" w:hAnsiTheme="minorHAnsi" w:cstheme="minorBidi"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0D26">
              <w:rPr>
                <w:rFonts w:ascii="Times New Roman" w:hAnsi="Times New Roman"/>
                <w:sz w:val="24"/>
                <w:szCs w:val="24"/>
              </w:rPr>
              <w:t>ействие при пожаре.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5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Использование и хранение рабочей одежды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26" w:rsidRDefault="00CC0D26" w:rsidP="00E125BA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CC0D26">
              <w:rPr>
                <w:bCs/>
                <w:i/>
                <w:color w:val="000000"/>
                <w:shd w:val="clear" w:color="auto" w:fill="FFFFFF"/>
                <w:lang w:eastAsia="en-US"/>
              </w:rPr>
              <w:t>Теория:</w:t>
            </w:r>
            <w:r w:rsidRPr="0094268C"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у</w:t>
            </w:r>
            <w:r w:rsidRPr="00CC0D26">
              <w:rPr>
                <w:bCs/>
                <w:color w:val="000000"/>
                <w:shd w:val="clear" w:color="auto" w:fill="FFFFFF"/>
                <w:lang w:eastAsia="en-US"/>
              </w:rPr>
              <w:t xml:space="preserve">ход и хранение рабочей одежды. Санитарно- гигиенические требования к спецодежде. </w:t>
            </w:r>
          </w:p>
          <w:p w:rsidR="00CA7D1A" w:rsidRPr="00CC0D26" w:rsidRDefault="00CC0D26" w:rsidP="00BE553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CC0D26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 w:rsidRPr="00CC0D26">
              <w:rPr>
                <w:bCs/>
                <w:color w:val="000000"/>
                <w:shd w:val="clear" w:color="auto" w:fill="FFFFFF"/>
                <w:lang w:eastAsia="en-US"/>
              </w:rPr>
              <w:t xml:space="preserve"> мелкий ремонт рабочей одежды (шитье пуговиц).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C0D26">
              <w:rPr>
                <w:bCs/>
                <w:color w:val="000000"/>
                <w:shd w:val="clear" w:color="auto" w:fill="FFFFFF"/>
                <w:lang w:eastAsia="en-US"/>
              </w:rPr>
              <w:t>Чистка одежды (чистка щѐткой, протирание влажной тряпкой, утюжка).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Оборудование столярной мастерской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C0D26" w:rsidP="00BE553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CC0D26">
              <w:rPr>
                <w:bCs/>
                <w:i/>
                <w:color w:val="000000"/>
                <w:shd w:val="clear" w:color="auto" w:fill="FFFFFF"/>
                <w:lang w:eastAsia="en-US"/>
              </w:rPr>
              <w:t>Теория:</w:t>
            </w:r>
            <w:r w:rsidRPr="0094268C"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Верстак, фрезерный станок, 3Д принтер.</w:t>
            </w:r>
            <w:r w:rsidRPr="0094268C">
              <w:rPr>
                <w:bCs/>
                <w:color w:val="000000"/>
                <w:shd w:val="clear" w:color="auto" w:fill="FFFFFF"/>
                <w:lang w:eastAsia="en-US"/>
              </w:rPr>
              <w:t xml:space="preserve"> Доски различных видов, бруски, кругляки.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2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C0D26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Рабочий инструмент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26" w:rsidRPr="00CC0D26" w:rsidRDefault="00CC0D26" w:rsidP="00BE553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CC0D26">
              <w:rPr>
                <w:bCs/>
                <w:i/>
                <w:color w:val="000000"/>
                <w:shd w:val="clear" w:color="auto" w:fill="FFFFFF"/>
                <w:lang w:eastAsia="en-US"/>
              </w:rPr>
              <w:t>Теория:</w:t>
            </w:r>
            <w:r w:rsidRPr="0094268C"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C0D26">
              <w:rPr>
                <w:bCs/>
                <w:color w:val="000000"/>
                <w:shd w:val="clear" w:color="auto" w:fill="FFFFFF"/>
                <w:lang w:eastAsia="en-US"/>
              </w:rPr>
              <w:t>молоток, клещи, долото, ножовка, рубанок, буравчик, коловорот, напильник,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C0D26">
              <w:rPr>
                <w:bCs/>
                <w:color w:val="000000"/>
                <w:shd w:val="clear" w:color="auto" w:fill="FFFFFF"/>
                <w:lang w:eastAsia="en-US"/>
              </w:rPr>
              <w:t>отвѐртка, наждачная бумага. Способ их хранения.</w:t>
            </w:r>
          </w:p>
          <w:p w:rsidR="00CA7D1A" w:rsidRPr="00E125BA" w:rsidRDefault="00CC0D26" w:rsidP="00BE553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CC0D26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</w:t>
            </w:r>
            <w:r>
              <w:rPr>
                <w:bCs/>
                <w:i/>
                <w:color w:val="000000"/>
                <w:shd w:val="clear" w:color="auto" w:fill="FFFFFF"/>
                <w:lang w:eastAsia="en-US"/>
              </w:rPr>
              <w:t xml:space="preserve">: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показ работы с ручными инст</w:t>
            </w:r>
            <w:r w:rsidRPr="00CC0D26">
              <w:rPr>
                <w:bCs/>
                <w:color w:val="000000"/>
                <w:shd w:val="clear" w:color="auto" w:fill="FFFFFF"/>
                <w:lang w:eastAsia="en-US"/>
              </w:rPr>
              <w:t>рументами. Работа с разметочным инструментом (шаблон, линейка, уголок).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E125BA" w:rsidTr="00612B80">
        <w:trPr>
          <w:trHeight w:val="329"/>
        </w:trPr>
        <w:tc>
          <w:tcPr>
            <w:tcW w:w="9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5BA" w:rsidRPr="00E125BA" w:rsidRDefault="00E125BA" w:rsidP="00CA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3FF">
              <w:rPr>
                <w:rFonts w:ascii="Times New Roman" w:hAnsi="Times New Roman"/>
                <w:b/>
                <w:sz w:val="28"/>
                <w:szCs w:val="28"/>
              </w:rPr>
              <w:t>Раздел 2. Работа с древесиной</w:t>
            </w:r>
          </w:p>
        </w:tc>
      </w:tr>
      <w:tr w:rsidR="00CA7D1A" w:rsidTr="00612B80">
        <w:trPr>
          <w:trHeight w:val="5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B55D51" w:rsidRDefault="00CA7D1A" w:rsidP="00E125BA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99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B55D51" w:rsidRDefault="00CA7D1A" w:rsidP="00CA7D1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  <w:t>Подготовка необходимого материала и инструмента. Древесные материалы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26" w:rsidRPr="00BE5533" w:rsidRDefault="00CC0D26" w:rsidP="00BE5533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33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BE5533">
              <w:rPr>
                <w:rFonts w:ascii="Times New Roman" w:hAnsi="Times New Roman"/>
                <w:sz w:val="24"/>
                <w:szCs w:val="24"/>
              </w:rPr>
              <w:t>: подбор нужных, соответствующих изделию, материалов.</w:t>
            </w:r>
            <w:r w:rsidR="00BE5533" w:rsidRPr="00BE5533">
              <w:rPr>
                <w:rFonts w:ascii="Times New Roman" w:hAnsi="Times New Roman"/>
                <w:sz w:val="24"/>
                <w:szCs w:val="24"/>
              </w:rPr>
              <w:t xml:space="preserve"> Виды материалов. Фанера. Шпон. Древесно-стружечные плиты (ДСП). Древесноволокнистые </w:t>
            </w:r>
            <w:r w:rsidR="00BE5533" w:rsidRPr="00BE5533">
              <w:rPr>
                <w:rFonts w:ascii="Times New Roman" w:hAnsi="Times New Roman"/>
                <w:sz w:val="24"/>
                <w:szCs w:val="24"/>
              </w:rPr>
              <w:lastRenderedPageBreak/>
              <w:t>плиты (ДВП). Основные свойства. Область применения.</w:t>
            </w:r>
          </w:p>
          <w:p w:rsidR="00CC0D26" w:rsidRPr="00BE5533" w:rsidRDefault="00CC0D26" w:rsidP="00BE5533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33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  <w:r w:rsidRPr="00BE5533">
              <w:rPr>
                <w:rFonts w:ascii="Times New Roman" w:hAnsi="Times New Roman"/>
                <w:sz w:val="24"/>
                <w:szCs w:val="24"/>
              </w:rPr>
              <w:t>организация рабочего места, выбор материала,</w:t>
            </w:r>
          </w:p>
          <w:p w:rsidR="00CA7D1A" w:rsidRPr="00BE5533" w:rsidRDefault="00CC0D26" w:rsidP="00BE5533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33">
              <w:rPr>
                <w:rFonts w:ascii="Times New Roman" w:hAnsi="Times New Roman"/>
                <w:sz w:val="24"/>
                <w:szCs w:val="24"/>
              </w:rPr>
              <w:t>подбор заготовки.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CA7D1A" w:rsidRDefault="00CA7D1A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CA7D1A">
              <w:rPr>
                <w:bCs/>
                <w:color w:val="000000"/>
                <w:shd w:val="clear" w:color="auto" w:fill="FFFFFF"/>
                <w:lang w:eastAsia="en-US"/>
              </w:rPr>
              <w:t>Апрель–июнь</w:t>
            </w:r>
          </w:p>
          <w:p w:rsidR="00040DF5" w:rsidRDefault="00040DF5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13 занятий,</w:t>
            </w:r>
          </w:p>
          <w:p w:rsidR="00040DF5" w:rsidRPr="00CA7D1A" w:rsidRDefault="00040DF5" w:rsidP="00612B8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1 раз в неделю</w:t>
            </w:r>
          </w:p>
        </w:tc>
      </w:tr>
      <w:tr w:rsidR="00CA7D1A" w:rsidTr="00612B80">
        <w:trPr>
          <w:trHeight w:val="2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Выбор заготовки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125BA">
              <w:rPr>
                <w:color w:val="000000"/>
                <w:sz w:val="24"/>
                <w:szCs w:val="24"/>
                <w:lang w:bidi="ru-RU"/>
              </w:rPr>
              <w:t xml:space="preserve"> Разметка заготовок из древесины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533" w:rsidRPr="00B55D51" w:rsidRDefault="00BE5533" w:rsidP="00BE5533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5533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E5533">
              <w:rPr>
                <w:rFonts w:ascii="Times New Roman" w:hAnsi="Times New Roman"/>
                <w:sz w:val="24"/>
                <w:szCs w:val="24"/>
              </w:rPr>
              <w:t>аготовка под изделие. Пороки древесины. Зачистка заготовки. Размер заготовки</w:t>
            </w:r>
          </w:p>
          <w:p w:rsidR="00CA7D1A" w:rsidRPr="00BE5533" w:rsidRDefault="00BE5533" w:rsidP="00BE55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3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  <w:r w:rsidRPr="00BE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E5533">
              <w:rPr>
                <w:rFonts w:ascii="Times New Roman" w:hAnsi="Times New Roman"/>
                <w:sz w:val="24"/>
                <w:szCs w:val="24"/>
              </w:rPr>
              <w:t>ачистка и отделочные работы с заготовкой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533">
              <w:rPr>
                <w:rFonts w:ascii="Times New Roman" w:hAnsi="Times New Roman"/>
                <w:sz w:val="24"/>
                <w:szCs w:val="24"/>
              </w:rPr>
              <w:t>нанесение метки карандашом на деревянной доске. Разметка длины рейки с помощью линейки. Обведение контура рисунка по шаблону на фанере.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3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Закрепление заготовки различными способами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BE5533" w:rsidRDefault="00BE5533" w:rsidP="00BE553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3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  <w:r w:rsidRPr="00BE5533">
              <w:rPr>
                <w:rFonts w:ascii="Times New Roman" w:hAnsi="Times New Roman"/>
                <w:sz w:val="24"/>
                <w:szCs w:val="24"/>
              </w:rPr>
              <w:t xml:space="preserve"> закрепление заготовок между клиньями и с помощью зажимов; закрепление доски в заднем зажиме для пиления; закрепление доски в переднем зажиме для строгания.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4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Ручные пилы и работа с ними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125BA">
              <w:rPr>
                <w:color w:val="000000"/>
                <w:sz w:val="24"/>
                <w:szCs w:val="24"/>
                <w:lang w:bidi="ru-RU"/>
              </w:rPr>
              <w:t xml:space="preserve"> Сверление отверстий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533" w:rsidRPr="00BE5533" w:rsidRDefault="00BE5533" w:rsidP="00BE5533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E5533">
              <w:rPr>
                <w:i/>
              </w:rPr>
              <w:t>Практическая работа:</w:t>
            </w:r>
            <w:r w:rsidRPr="00BE5533">
              <w:t xml:space="preserve"> </w:t>
            </w:r>
            <w:r>
              <w:t>в</w:t>
            </w:r>
            <w:r w:rsidRPr="00BE5533">
              <w:rPr>
                <w:bCs/>
                <w:color w:val="000000"/>
                <w:shd w:val="clear" w:color="auto" w:fill="FFFFFF"/>
                <w:lang w:eastAsia="en-US"/>
              </w:rPr>
              <w:t>ыпилить деревянную заготовку по разметке.</w:t>
            </w:r>
          </w:p>
          <w:p w:rsidR="00CA7D1A" w:rsidRPr="00BE5533" w:rsidRDefault="00BE5533" w:rsidP="00BE5533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E5533">
              <w:rPr>
                <w:bCs/>
                <w:color w:val="000000"/>
                <w:shd w:val="clear" w:color="auto" w:fill="FFFFFF"/>
                <w:lang w:eastAsia="en-US"/>
              </w:rPr>
              <w:t>Распиловка брусков ножовкой на кубики. Изготовление брусков для решеток на пол в ванной и умывальной комнатах. Заготовка дощечек для рассадочных ящиков в теплицу.</w:t>
            </w:r>
            <w:r>
              <w:t xml:space="preserve"> </w:t>
            </w:r>
            <w:r w:rsidRPr="00BE5533">
              <w:rPr>
                <w:bCs/>
                <w:color w:val="000000"/>
                <w:shd w:val="clear" w:color="auto" w:fill="FFFFFF"/>
                <w:lang w:eastAsia="en-US"/>
              </w:rPr>
              <w:t>Отработка приѐмов сверления (в зажиме верстака на подставке).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4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Скрепление деталей изделия гвоздями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Pr="00E125BA">
              <w:rPr>
                <w:color w:val="000000"/>
                <w:sz w:val="24"/>
                <w:szCs w:val="24"/>
                <w:lang w:bidi="ru-RU"/>
              </w:rPr>
              <w:t>Соединение шурупами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BE5533" w:rsidRDefault="00BE5533" w:rsidP="00BE5533">
            <w:pPr>
              <w:pStyle w:val="a3"/>
              <w:spacing w:after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E5533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</w:t>
            </w:r>
            <w:r w:rsidRPr="00BE5533">
              <w:rPr>
                <w:bCs/>
                <w:color w:val="000000"/>
                <w:shd w:val="clear" w:color="auto" w:fill="FFFFFF"/>
                <w:lang w:eastAsia="en-US"/>
              </w:rPr>
              <w:t xml:space="preserve">: изготовление ящиков для рассады, ремонт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носилок, решѐток на полу сауны. </w:t>
            </w:r>
            <w:r w:rsidRPr="00BE5533">
              <w:rPr>
                <w:bCs/>
                <w:color w:val="000000"/>
                <w:shd w:val="clear" w:color="auto" w:fill="FFFFFF"/>
                <w:lang w:eastAsia="en-US"/>
              </w:rPr>
              <w:t>Извлечение старых гвоздей и выпрямление их.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С</w:t>
            </w:r>
            <w:r w:rsidRPr="00BE5533">
              <w:rPr>
                <w:bCs/>
                <w:color w:val="000000"/>
                <w:shd w:val="clear" w:color="auto" w:fill="FFFFFF"/>
                <w:lang w:eastAsia="en-US"/>
              </w:rPr>
              <w:t>верление отверстий на отходах материалов ручной дрелью.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5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Склеивание и зачистка изделий из дерева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125BA">
              <w:rPr>
                <w:color w:val="000000"/>
                <w:sz w:val="24"/>
                <w:szCs w:val="24"/>
                <w:lang w:bidi="ru-RU"/>
              </w:rPr>
              <w:t xml:space="preserve"> Шлифовка наждачной бумагой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BE5533" w:rsidRDefault="00AC1B7E" w:rsidP="00AC1B7E">
            <w:pPr>
              <w:pStyle w:val="a3"/>
              <w:spacing w:after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C1B7E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 w:rsidRPr="00AC1B7E">
              <w:rPr>
                <w:bCs/>
                <w:color w:val="000000"/>
                <w:shd w:val="clear" w:color="auto" w:fill="FFFFFF"/>
                <w:lang w:eastAsia="en-US"/>
              </w:rPr>
              <w:t xml:space="preserve"> склеивание рамки для картины. Ремонт стульев и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AC1B7E">
              <w:rPr>
                <w:bCs/>
                <w:color w:val="000000"/>
                <w:shd w:val="clear" w:color="auto" w:fill="FFFFFF"/>
                <w:lang w:eastAsia="en-US"/>
              </w:rPr>
              <w:t>табуретов. Зачистить ранее выполненные соединения и детали, а также готовые изделия. Обработка кромок фанеры шкуркой.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5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Изготовление кухонной разделочной доски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BE5533" w:rsidRDefault="00AC1B7E" w:rsidP="00E125BA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534C71">
              <w:rPr>
                <w:bCs/>
                <w:i/>
                <w:color w:val="000000"/>
                <w:shd w:val="clear" w:color="auto" w:fill="FFFFFF"/>
                <w:lang w:eastAsia="en-US"/>
              </w:rPr>
              <w:t xml:space="preserve">Практическая работа: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и</w:t>
            </w:r>
            <w:r w:rsidRPr="00AC1B7E">
              <w:rPr>
                <w:bCs/>
                <w:color w:val="000000"/>
                <w:shd w:val="clear" w:color="auto" w:fill="FFFFFF"/>
                <w:lang w:eastAsia="en-US"/>
              </w:rPr>
              <w:t>зготовление кухонной разделочной доски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на станке.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94268C" w:rsidRDefault="00CA7D1A" w:rsidP="00E125BA">
            <w:pPr>
              <w:pStyle w:val="a5"/>
              <w:ind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Изготовление кормушки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BE5533" w:rsidRDefault="00AC1B7E" w:rsidP="00AC1B7E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C1B7E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 w:rsidRPr="00AC1B7E">
              <w:rPr>
                <w:bCs/>
                <w:color w:val="000000"/>
                <w:shd w:val="clear" w:color="auto" w:fill="FFFFFF"/>
                <w:lang w:eastAsia="en-US"/>
              </w:rPr>
              <w:t xml:space="preserve"> изготовление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кормушки</w:t>
            </w:r>
            <w:r w:rsidRPr="00AC1B7E">
              <w:rPr>
                <w:bCs/>
                <w:color w:val="000000"/>
                <w:shd w:val="clear" w:color="auto" w:fill="FFFFFF"/>
                <w:lang w:eastAsia="en-US"/>
              </w:rPr>
              <w:t>. Пиление на части. Соединение деталей при помощи гвоздей или клея. Сверление сквозных отверстий необходимого диаметра. Обработка по контуру наждачной бумагой.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2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 xml:space="preserve">Изготовление </w:t>
            </w:r>
            <w:r w:rsidRPr="00E125BA">
              <w:rPr>
                <w:color w:val="000000"/>
                <w:sz w:val="24"/>
                <w:szCs w:val="24"/>
                <w:lang w:bidi="ru-RU"/>
              </w:rPr>
              <w:lastRenderedPageBreak/>
              <w:t>скворечника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BE5533" w:rsidRDefault="00AC1B7E" w:rsidP="00E125BA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C1B7E">
              <w:rPr>
                <w:bCs/>
                <w:i/>
                <w:color w:val="000000"/>
                <w:shd w:val="clear" w:color="auto" w:fill="FFFFFF"/>
                <w:lang w:eastAsia="en-US"/>
              </w:rPr>
              <w:lastRenderedPageBreak/>
              <w:t>Практическая работа:</w:t>
            </w:r>
            <w:r w:rsidRPr="00AC1B7E">
              <w:rPr>
                <w:bCs/>
                <w:color w:val="000000"/>
                <w:shd w:val="clear" w:color="auto" w:fill="FFFFFF"/>
                <w:lang w:eastAsia="en-US"/>
              </w:rPr>
              <w:t xml:space="preserve"> изготовление </w:t>
            </w:r>
            <w:r w:rsidRPr="00AC1B7E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скворечника. Пиление на части. Соединение деталей при помощи гвоздей или клея. Сверление сквозных отверстий необходимого диаметра. Обработка по контуру наждачной бумагой.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2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Мелкий ремонт мебели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D30B9B" w:rsidRDefault="00D30B9B" w:rsidP="00E125BA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D30B9B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 w:rsidRPr="00D30B9B">
              <w:rPr>
                <w:bCs/>
                <w:color w:val="000000"/>
                <w:shd w:val="clear" w:color="auto" w:fill="FFFFFF"/>
                <w:lang w:eastAsia="en-US"/>
              </w:rPr>
              <w:t xml:space="preserve"> выявление повреждений на мебели. Подготовка к переклейке соединения. Переклейка соединения. Усиление узлов и соединений болтами и шурупами, металлически ми уголками. Восстановление облицовки. Замена повреждѐнных деталей.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tabs>
                <w:tab w:val="left" w:pos="2366"/>
                <w:tab w:val="left" w:pos="3979"/>
              </w:tabs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tabs>
                <w:tab w:val="left" w:pos="2366"/>
                <w:tab w:val="left" w:pos="3979"/>
              </w:tabs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Изготовление изделий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125BA">
              <w:rPr>
                <w:color w:val="000000"/>
                <w:sz w:val="24"/>
                <w:szCs w:val="24"/>
                <w:lang w:bidi="ru-RU"/>
              </w:rPr>
              <w:t>деталей круглой формы (</w:t>
            </w:r>
            <w:r w:rsidRPr="00E125BA">
              <w:rPr>
                <w:sz w:val="24"/>
                <w:szCs w:val="24"/>
                <w:lang w:bidi="ru-RU"/>
              </w:rPr>
              <w:t>кухонная скалка, указка</w:t>
            </w:r>
            <w:r w:rsidRPr="00E125BA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D30B9B" w:rsidRDefault="00D30B9B" w:rsidP="00E125BA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D30B9B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 w:rsidRPr="00D30B9B"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30B9B">
              <w:t>выточить деталь, зачистить шлифовальной шкуркой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5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Отделка столярных изделий (виды отделки, материал)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D30B9B" w:rsidRDefault="00D30B9B" w:rsidP="00D30B9B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D30B9B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з</w:t>
            </w:r>
            <w:r w:rsidRPr="00D30B9B">
              <w:rPr>
                <w:bCs/>
                <w:color w:val="000000"/>
                <w:shd w:val="clear" w:color="auto" w:fill="FFFFFF"/>
                <w:lang w:eastAsia="en-US"/>
              </w:rPr>
              <w:t>аделка сучков, трещин на изделии.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5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E125BA" w:rsidRDefault="00CA7D1A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E125BA">
              <w:rPr>
                <w:color w:val="000000"/>
                <w:sz w:val="24"/>
                <w:szCs w:val="24"/>
                <w:lang w:bidi="ru-RU"/>
              </w:rPr>
              <w:t>Выжигание, лакирование, покраска изделий из дерева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D30B9B" w:rsidRDefault="00D30B9B" w:rsidP="00D30B9B">
            <w:pPr>
              <w:pStyle w:val="a3"/>
              <w:spacing w:after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D30B9B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 w:rsidRPr="00D30B9B"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п</w:t>
            </w:r>
            <w:r w:rsidRPr="00D30B9B">
              <w:rPr>
                <w:bCs/>
                <w:color w:val="000000"/>
                <w:shd w:val="clear" w:color="auto" w:fill="FFFFFF"/>
                <w:lang w:eastAsia="en-US"/>
              </w:rPr>
              <w:t>одготовка поверхности изделия для выжигания. Перевод рисунка на изделие с помощью копировальной бумаги. Работа с выжигателем. Нанесение лака на поверхность изделия (покрытие деревянной поверхности лаком при помощи тампона и кисти).</w:t>
            </w:r>
          </w:p>
        </w:tc>
        <w:tc>
          <w:tcPr>
            <w:tcW w:w="15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1A" w:rsidRPr="00E125BA" w:rsidRDefault="00CA7D1A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CA7D1A" w:rsidTr="00612B80">
        <w:trPr>
          <w:trHeight w:val="246"/>
        </w:trPr>
        <w:tc>
          <w:tcPr>
            <w:tcW w:w="9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1A" w:rsidRPr="00CA7D1A" w:rsidRDefault="00CA7D1A" w:rsidP="00CA7D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/>
                <w:b/>
                <w:sz w:val="28"/>
                <w:szCs w:val="28"/>
              </w:rPr>
              <w:t>Раздел 3 3D принтер</w:t>
            </w:r>
          </w:p>
        </w:tc>
      </w:tr>
      <w:tr w:rsidR="00040DF5" w:rsidRPr="00040DF5" w:rsidTr="00612B80">
        <w:trPr>
          <w:trHeight w:val="5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DF5" w:rsidRPr="00040DF5" w:rsidRDefault="00040DF5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B55D51" w:rsidRDefault="00040DF5" w:rsidP="00D30B9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>Навигация в 3D-пространстве. Знакомство с примитивами.</w:t>
            </w:r>
            <w:r w:rsidRPr="00B55D5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>Быстрое дублирование объектов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B55D51" w:rsidRDefault="00040DF5" w:rsidP="00040D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Теория:</w:t>
            </w:r>
            <w:r w:rsidRPr="00B55D5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перемещение, вращение, масштабирование,д</w:t>
            </w: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>ублирование объектов и знакомство с горячими клавишами.</w:t>
            </w:r>
          </w:p>
          <w:p w:rsidR="00040DF5" w:rsidRPr="00040DF5" w:rsidRDefault="00040DF5" w:rsidP="00040DF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040DF5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 с</w:t>
            </w:r>
            <w:r w:rsidRPr="00040DF5">
              <w:rPr>
                <w:bCs/>
                <w:color w:val="000000"/>
                <w:shd w:val="clear" w:color="auto" w:fill="FFFFFF"/>
                <w:lang w:eastAsia="en-US"/>
              </w:rPr>
              <w:t>оздание снеговика из примитивов. Создание стола и стульев.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B80" w:rsidRDefault="00612B80" w:rsidP="00040D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040D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040D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040D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612B80" w:rsidRDefault="00612B80" w:rsidP="00040D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040DF5" w:rsidRPr="00040DF5" w:rsidRDefault="00040DF5" w:rsidP="00040D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040DF5">
              <w:rPr>
                <w:bCs/>
                <w:color w:val="000000"/>
                <w:shd w:val="clear" w:color="auto" w:fill="FFFFFF"/>
                <w:lang w:eastAsia="en-US"/>
              </w:rPr>
              <w:t>Июль</w:t>
            </w:r>
          </w:p>
          <w:p w:rsidR="00040DF5" w:rsidRPr="00040DF5" w:rsidRDefault="00040DF5" w:rsidP="00040D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040DF5">
              <w:rPr>
                <w:bCs/>
                <w:color w:val="000000"/>
                <w:shd w:val="clear" w:color="auto" w:fill="FFFFFF"/>
                <w:lang w:eastAsia="en-US"/>
              </w:rPr>
              <w:t xml:space="preserve">5 занятий, </w:t>
            </w:r>
          </w:p>
          <w:p w:rsidR="00040DF5" w:rsidRPr="00040DF5" w:rsidRDefault="00040DF5" w:rsidP="00040D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040DF5">
              <w:rPr>
                <w:bCs/>
                <w:color w:val="000000"/>
                <w:shd w:val="clear" w:color="auto" w:fill="FFFFFF"/>
                <w:lang w:eastAsia="en-US"/>
              </w:rPr>
              <w:t>1 раз в неделю</w:t>
            </w:r>
          </w:p>
        </w:tc>
      </w:tr>
      <w:tr w:rsidR="00040DF5" w:rsidRPr="00040DF5" w:rsidTr="00612B80">
        <w:trPr>
          <w:trHeight w:val="5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DF5" w:rsidRPr="00040DF5" w:rsidRDefault="00040DF5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B55D51" w:rsidRDefault="00040DF5" w:rsidP="00D3357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>Работа с массивами. Тела вращения. Инструменты нарезки и удаления.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B55D51" w:rsidRDefault="00040DF5" w:rsidP="00040DF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i/>
                <w:sz w:val="24"/>
                <w:szCs w:val="24"/>
              </w:rPr>
              <w:t>Теория:</w:t>
            </w: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работа с массивами Экструдирование, модификаторы "Винт" и "Отражение", Shift+TAB – переключение между режимами полисетки (вершина, ребро и грань). Перемещение между слоями, "редактор UV изображений".</w:t>
            </w:r>
            <w:r w:rsidRPr="00B55D5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>Растворение вершин и рёбер, нарезка ножом (К), инструменты удаления.</w:t>
            </w:r>
          </w:p>
          <w:p w:rsidR="00040DF5" w:rsidRPr="00040DF5" w:rsidRDefault="00C256E1" w:rsidP="00C256E1">
            <w:pPr>
              <w:pStyle w:val="a3"/>
              <w:spacing w:before="0" w:beforeAutospacing="0" w:after="0" w:afterAutospacing="0"/>
              <w:ind w:firstLine="34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D30B9B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 w:rsidR="00040DF5" w:rsidRPr="00040DF5">
              <w:rPr>
                <w:bCs/>
                <w:color w:val="000000"/>
                <w:shd w:val="clear" w:color="auto" w:fill="FFFFFF"/>
                <w:lang w:eastAsia="en-US"/>
              </w:rPr>
              <w:t xml:space="preserve"> создание сцены с массивами, создаем шахматы и шахматную доску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040DF5" w:rsidRDefault="00040DF5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040DF5" w:rsidRPr="00040DF5" w:rsidTr="00612B80">
        <w:trPr>
          <w:trHeight w:val="5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DF5" w:rsidRPr="00040DF5" w:rsidRDefault="00040DF5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B55D51" w:rsidRDefault="00040DF5" w:rsidP="00C256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>Моделирование и текстурирование Первое знакомство с частицами..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E1" w:rsidRPr="00B55D51" w:rsidRDefault="00C256E1" w:rsidP="00C256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i/>
                <w:sz w:val="24"/>
                <w:szCs w:val="24"/>
              </w:rPr>
              <w:t>Теория:</w:t>
            </w: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 xml:space="preserve"> создание реалистичных объектов,UV карта для размещения текстуры.</w:t>
            </w:r>
          </w:p>
          <w:p w:rsidR="00040DF5" w:rsidRPr="00B55D51" w:rsidRDefault="00C256E1" w:rsidP="00C256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55D51">
              <w:rPr>
                <w:rFonts w:ascii="Times New Roman" w:eastAsiaTheme="minorEastAsia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Практическая работа:</w:t>
            </w:r>
            <w:r w:rsidRPr="00B55D5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создание банана, создание травы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040DF5" w:rsidRDefault="00040DF5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040DF5" w:rsidRPr="00040DF5" w:rsidTr="00612B80">
        <w:trPr>
          <w:trHeight w:val="5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DF5" w:rsidRPr="00040DF5" w:rsidRDefault="00040DF5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B55D51" w:rsidRDefault="00040DF5" w:rsidP="00C256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>Настройка материалов Cycles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E1" w:rsidRPr="00C256E1" w:rsidRDefault="00C256E1" w:rsidP="00C256E1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C256E1">
              <w:rPr>
                <w:bCs/>
                <w:i/>
                <w:color w:val="000000"/>
                <w:shd w:val="clear" w:color="auto" w:fill="FFFFFF"/>
                <w:lang w:eastAsia="en-US"/>
              </w:rPr>
              <w:t xml:space="preserve">Теория: </w:t>
            </w:r>
            <w:r w:rsidRPr="00C256E1">
              <w:rPr>
                <w:bCs/>
                <w:color w:val="000000"/>
                <w:shd w:val="clear" w:color="auto" w:fill="FFFFFF"/>
                <w:lang w:eastAsia="en-US"/>
              </w:rPr>
              <w:t>импортирование объектов в Blender, настройка материалов.</w:t>
            </w:r>
          </w:p>
          <w:p w:rsidR="00040DF5" w:rsidRPr="00C256E1" w:rsidRDefault="00C256E1" w:rsidP="00C256E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C256E1">
              <w:rPr>
                <w:bCs/>
                <w:i/>
                <w:color w:val="000000"/>
                <w:shd w:val="clear" w:color="auto" w:fill="FFFFFF"/>
                <w:lang w:eastAsia="en-US"/>
              </w:rPr>
              <w:t xml:space="preserve">Практическая работа: </w:t>
            </w:r>
            <w:r w:rsidRPr="00C256E1">
              <w:rPr>
                <w:bCs/>
                <w:color w:val="000000"/>
                <w:shd w:val="clear" w:color="auto" w:fill="FFFFFF"/>
                <w:lang w:eastAsia="en-US"/>
              </w:rPr>
              <w:t>создание новогодней открытки.</w:t>
            </w:r>
          </w:p>
        </w:tc>
        <w:tc>
          <w:tcPr>
            <w:tcW w:w="15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040DF5" w:rsidRDefault="00040DF5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040DF5" w:rsidRPr="00040DF5" w:rsidTr="00612B80">
        <w:trPr>
          <w:trHeight w:val="5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DF5" w:rsidRPr="00040DF5" w:rsidRDefault="00040DF5" w:rsidP="00E125BA">
            <w:pPr>
              <w:pStyle w:val="a5"/>
              <w:numPr>
                <w:ilvl w:val="0"/>
                <w:numId w:val="20"/>
              </w:numPr>
              <w:ind w:left="99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B55D51" w:rsidRDefault="00040DF5" w:rsidP="00C256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5D51">
              <w:rPr>
                <w:rFonts w:ascii="Times New Roman" w:eastAsiaTheme="minorEastAsia" w:hAnsi="Times New Roman"/>
                <w:sz w:val="24"/>
                <w:szCs w:val="24"/>
              </w:rPr>
              <w:t>Проект «Создание архитектурного объекта по выбору»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C256E1" w:rsidRDefault="00C256E1" w:rsidP="00E125BA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C256E1">
              <w:rPr>
                <w:bCs/>
                <w:i/>
                <w:color w:val="000000"/>
                <w:shd w:val="clear" w:color="auto" w:fill="FFFFFF"/>
                <w:lang w:eastAsia="en-US"/>
              </w:rPr>
              <w:t>Практическая работа:</w:t>
            </w:r>
            <w:r w:rsidRPr="00C256E1">
              <w:rPr>
                <w:bCs/>
                <w:color w:val="000000"/>
                <w:shd w:val="clear" w:color="auto" w:fill="FFFFFF"/>
                <w:lang w:eastAsia="en-US"/>
              </w:rPr>
              <w:t xml:space="preserve"> на выбор создать проект :«Храм Христа Спасителя», «Средневековый замок», «Эйфелева башня», «Тадж-Махал», и т.д..</w:t>
            </w:r>
          </w:p>
        </w:tc>
        <w:tc>
          <w:tcPr>
            <w:tcW w:w="15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F5" w:rsidRPr="00040DF5" w:rsidRDefault="00040DF5" w:rsidP="00E125B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D36B3A" w:rsidRPr="00040DF5" w:rsidRDefault="00D36B3A" w:rsidP="00E034B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058A" w:rsidRPr="000673FF" w:rsidRDefault="00D6058A" w:rsidP="000673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2F36" w:rsidRDefault="00862F36" w:rsidP="00C256E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3FF">
        <w:rPr>
          <w:rFonts w:ascii="Times New Roman" w:hAnsi="Times New Roman"/>
          <w:b/>
          <w:sz w:val="28"/>
          <w:szCs w:val="28"/>
        </w:rPr>
        <w:t>Оборудование столярной мастерской</w:t>
      </w:r>
    </w:p>
    <w:p w:rsidR="00C256E1" w:rsidRPr="000673FF" w:rsidRDefault="00C256E1" w:rsidP="00C256E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2F36" w:rsidRPr="000673FF" w:rsidRDefault="00862F36" w:rsidP="00C256E1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3FF">
        <w:rPr>
          <w:rFonts w:ascii="Times New Roman" w:hAnsi="Times New Roman"/>
          <w:b/>
          <w:sz w:val="28"/>
          <w:szCs w:val="28"/>
        </w:rPr>
        <w:t>Станок серии HD</w:t>
      </w:r>
    </w:p>
    <w:p w:rsidR="00862F36" w:rsidRPr="000673FF" w:rsidRDefault="00862F36" w:rsidP="00C256E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 xml:space="preserve">Станок серии HD разработан в качестве специализированной модели.  Прозрачная крышка и подсветка позволяют наблюдать и контролировать работу станка, а также обеспечивать звукоизоляцию и чистоту помещения во время работы. </w:t>
      </w:r>
    </w:p>
    <w:p w:rsidR="00862F36" w:rsidRPr="000673FF" w:rsidRDefault="00862F36" w:rsidP="00C256E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Наличие удобного поддона, для сбора отходов, облегчает обслуживание и уборку рабочего места.</w:t>
      </w:r>
    </w:p>
    <w:p w:rsidR="00862F36" w:rsidRPr="000673FF" w:rsidRDefault="00862F36" w:rsidP="00C256E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Станок оснащен дополнительными фрезами и гравероми, позволяющие без особых усилий выполнить определенный вид работы, а так же позволяет выполнить работы по обработке изделий  из дерева, пластиков и композитных материалов.</w:t>
      </w:r>
    </w:p>
    <w:p w:rsidR="00862F36" w:rsidRPr="000673FF" w:rsidRDefault="00862F36" w:rsidP="00C256E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3FF">
        <w:rPr>
          <w:rFonts w:ascii="Times New Roman" w:hAnsi="Times New Roman"/>
          <w:sz w:val="28"/>
          <w:szCs w:val="28"/>
        </w:rPr>
        <w:t>Данный станок оснащен возможностью раскроя:</w:t>
      </w:r>
    </w:p>
    <w:p w:rsidR="00862F36" w:rsidRPr="00C256E1" w:rsidRDefault="00862F36" w:rsidP="00C256E1">
      <w:pPr>
        <w:pStyle w:val="a8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>(2</w:t>
      </w:r>
      <w:r w:rsidRPr="00C256E1">
        <w:rPr>
          <w:rFonts w:ascii="Times New Roman" w:hAnsi="Times New Roman"/>
          <w:sz w:val="28"/>
          <w:szCs w:val="28"/>
          <w:lang w:val="en-US"/>
        </w:rPr>
        <w:t>D</w:t>
      </w:r>
      <w:r w:rsidRPr="00C256E1">
        <w:rPr>
          <w:rFonts w:ascii="Times New Roman" w:hAnsi="Times New Roman"/>
          <w:sz w:val="28"/>
          <w:szCs w:val="28"/>
        </w:rPr>
        <w:t>обработки) позволяет  создавать  гравировку;</w:t>
      </w:r>
    </w:p>
    <w:p w:rsidR="00862F36" w:rsidRPr="00C256E1" w:rsidRDefault="00862F36" w:rsidP="00C256E1">
      <w:pPr>
        <w:pStyle w:val="a8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>(3</w:t>
      </w:r>
      <w:r w:rsidRPr="00C256E1">
        <w:rPr>
          <w:rFonts w:ascii="Times New Roman" w:hAnsi="Times New Roman"/>
          <w:sz w:val="28"/>
          <w:szCs w:val="28"/>
          <w:lang w:val="en-US"/>
        </w:rPr>
        <w:t>D</w:t>
      </w:r>
      <w:r w:rsidRPr="00C256E1">
        <w:rPr>
          <w:rFonts w:ascii="Times New Roman" w:hAnsi="Times New Roman"/>
          <w:sz w:val="28"/>
          <w:szCs w:val="28"/>
        </w:rPr>
        <w:t xml:space="preserve"> обработка)</w:t>
      </w:r>
      <w:r w:rsidR="00602ACF" w:rsidRPr="00C256E1">
        <w:rPr>
          <w:rFonts w:ascii="Times New Roman" w:hAnsi="Times New Roman"/>
          <w:sz w:val="28"/>
          <w:szCs w:val="28"/>
        </w:rPr>
        <w:t xml:space="preserve"> </w:t>
      </w:r>
      <w:r w:rsidRPr="00C256E1">
        <w:rPr>
          <w:rFonts w:ascii="Times New Roman" w:hAnsi="Times New Roman"/>
          <w:sz w:val="28"/>
          <w:szCs w:val="28"/>
        </w:rPr>
        <w:t>обладает возможностью  создавать  узоры, картины;</w:t>
      </w:r>
    </w:p>
    <w:p w:rsidR="00862F36" w:rsidRPr="00C256E1" w:rsidRDefault="00862F36" w:rsidP="00C256E1">
      <w:pPr>
        <w:pStyle w:val="a8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>(4</w:t>
      </w:r>
      <w:r w:rsidRPr="00C256E1">
        <w:rPr>
          <w:rFonts w:ascii="Times New Roman" w:hAnsi="Times New Roman"/>
          <w:sz w:val="28"/>
          <w:szCs w:val="28"/>
          <w:lang w:val="en-US"/>
        </w:rPr>
        <w:t>D</w:t>
      </w:r>
      <w:r w:rsidR="00602ACF" w:rsidRPr="00C256E1">
        <w:rPr>
          <w:rFonts w:ascii="Times New Roman" w:hAnsi="Times New Roman"/>
          <w:sz w:val="28"/>
          <w:szCs w:val="28"/>
        </w:rPr>
        <w:t xml:space="preserve"> </w:t>
      </w:r>
      <w:r w:rsidRPr="00C256E1">
        <w:rPr>
          <w:rFonts w:ascii="Times New Roman" w:hAnsi="Times New Roman"/>
          <w:sz w:val="28"/>
          <w:szCs w:val="28"/>
        </w:rPr>
        <w:t>обработка</w:t>
      </w:r>
      <w:r w:rsidR="00602ACF" w:rsidRPr="00C256E1">
        <w:rPr>
          <w:rFonts w:ascii="Times New Roman" w:hAnsi="Times New Roman"/>
          <w:sz w:val="28"/>
          <w:szCs w:val="28"/>
        </w:rPr>
        <w:t xml:space="preserve"> </w:t>
      </w:r>
      <w:r w:rsidRPr="00C256E1">
        <w:rPr>
          <w:rFonts w:ascii="Times New Roman" w:hAnsi="Times New Roman"/>
          <w:sz w:val="28"/>
          <w:szCs w:val="28"/>
        </w:rPr>
        <w:t>)расширяет применение данного станка и благодаря цилиндрической обработке</w:t>
      </w:r>
      <w:r w:rsidR="00602ACF" w:rsidRPr="00C256E1">
        <w:rPr>
          <w:rFonts w:ascii="Times New Roman" w:hAnsi="Times New Roman"/>
          <w:sz w:val="28"/>
          <w:szCs w:val="28"/>
        </w:rPr>
        <w:t xml:space="preserve"> </w:t>
      </w:r>
      <w:r w:rsidRPr="00C256E1">
        <w:rPr>
          <w:rFonts w:ascii="Times New Roman" w:hAnsi="Times New Roman"/>
          <w:sz w:val="28"/>
          <w:szCs w:val="28"/>
        </w:rPr>
        <w:t>обладает возможностью изготовить различные</w:t>
      </w:r>
      <w:r w:rsidRPr="00C256E1">
        <w:rPr>
          <w:rFonts w:ascii="Times New Roman" w:hAnsi="Times New Roman"/>
          <w:sz w:val="28"/>
          <w:szCs w:val="28"/>
          <w:shd w:val="clear" w:color="auto" w:fill="FFFFFF"/>
        </w:rPr>
        <w:t xml:space="preserve">  объемные декоры, статуэтки, сувениры.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6E1">
        <w:rPr>
          <w:rFonts w:ascii="Times New Roman" w:hAnsi="Times New Roman"/>
          <w:b/>
          <w:sz w:val="28"/>
          <w:szCs w:val="28"/>
        </w:rPr>
        <w:t>3D принтер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>3D</w:t>
      </w:r>
      <w:r w:rsidR="00534C71">
        <w:rPr>
          <w:rFonts w:ascii="Times New Roman" w:hAnsi="Times New Roman"/>
          <w:sz w:val="28"/>
          <w:szCs w:val="28"/>
        </w:rPr>
        <w:t xml:space="preserve"> </w:t>
      </w:r>
      <w:r w:rsidRPr="00C256E1">
        <w:rPr>
          <w:rFonts w:ascii="Times New Roman" w:hAnsi="Times New Roman"/>
          <w:sz w:val="28"/>
          <w:szCs w:val="28"/>
        </w:rPr>
        <w:t>принтер</w:t>
      </w:r>
      <w:r w:rsidR="00534C71">
        <w:rPr>
          <w:rFonts w:ascii="Times New Roman" w:hAnsi="Times New Roman"/>
          <w:sz w:val="28"/>
          <w:szCs w:val="28"/>
        </w:rPr>
        <w:t xml:space="preserve"> </w:t>
      </w:r>
      <w:r w:rsidRPr="00C256E1">
        <w:rPr>
          <w:rFonts w:ascii="Times New Roman" w:hAnsi="Times New Roman"/>
          <w:sz w:val="28"/>
          <w:szCs w:val="28"/>
        </w:rPr>
        <w:t>– это современное технологическое решение.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 xml:space="preserve">Хорошо продуманный аппарат. Сенсорный экран прост в обращении и удобно расположен. 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 xml:space="preserve">Наиболее важная особенность </w:t>
      </w:r>
      <w:r w:rsidR="00534C71" w:rsidRPr="00C256E1">
        <w:rPr>
          <w:rFonts w:ascii="Times New Roman" w:hAnsi="Times New Roman"/>
          <w:sz w:val="28"/>
          <w:szCs w:val="28"/>
        </w:rPr>
        <w:t>3D</w:t>
      </w:r>
      <w:r w:rsidR="00534C71">
        <w:rPr>
          <w:rFonts w:ascii="Times New Roman" w:hAnsi="Times New Roman"/>
          <w:sz w:val="28"/>
          <w:szCs w:val="28"/>
        </w:rPr>
        <w:t xml:space="preserve"> </w:t>
      </w:r>
      <w:r w:rsidR="00534C71" w:rsidRPr="00C256E1">
        <w:rPr>
          <w:rFonts w:ascii="Times New Roman" w:hAnsi="Times New Roman"/>
          <w:sz w:val="28"/>
          <w:szCs w:val="28"/>
        </w:rPr>
        <w:t>принтер</w:t>
      </w:r>
      <w:r w:rsidR="00534C71">
        <w:rPr>
          <w:rFonts w:ascii="Times New Roman" w:hAnsi="Times New Roman"/>
          <w:sz w:val="28"/>
          <w:szCs w:val="28"/>
        </w:rPr>
        <w:t xml:space="preserve"> </w:t>
      </w:r>
      <w:r w:rsidRPr="00C256E1">
        <w:rPr>
          <w:rFonts w:ascii="Times New Roman" w:hAnsi="Times New Roman"/>
          <w:sz w:val="28"/>
          <w:szCs w:val="28"/>
        </w:rPr>
        <w:t>способность печатать из пластичных материалов,  что дает возможность воплощать самые интересные детские идеи.</w:t>
      </w:r>
      <w:r w:rsidR="00F807A6">
        <w:rPr>
          <w:rFonts w:ascii="Times New Roman" w:hAnsi="Times New Roman"/>
          <w:sz w:val="28"/>
          <w:szCs w:val="28"/>
        </w:rPr>
        <w:t xml:space="preserve"> </w:t>
      </w:r>
      <w:r w:rsidRPr="00C256E1">
        <w:rPr>
          <w:rFonts w:ascii="Times New Roman" w:hAnsi="Times New Roman"/>
          <w:sz w:val="28"/>
          <w:szCs w:val="28"/>
        </w:rPr>
        <w:t>При помощи 3D принтера возможно изготовление статуэток, сувениров, картин, создание узоров. Принтер умеет печатать как с компьютера посредством кабеля USB, так и с SD-карты.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6E1">
        <w:rPr>
          <w:rFonts w:ascii="Times New Roman" w:hAnsi="Times New Roman"/>
          <w:b/>
          <w:sz w:val="28"/>
          <w:szCs w:val="28"/>
        </w:rPr>
        <w:t>Верстак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lastRenderedPageBreak/>
        <w:t>Конструкция данной модели выполнена из оцинкованной стали, состоит из двух тумб, соединенных между собой стенкой, на которые устанавливается столешница. Верстак предназначен  для выполнения разных слесарных операций.</w:t>
      </w:r>
    </w:p>
    <w:p w:rsidR="00862F36" w:rsidRPr="00C256E1" w:rsidRDefault="00BE5533" w:rsidP="00C25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6E1">
        <w:rPr>
          <w:rFonts w:ascii="Times New Roman" w:hAnsi="Times New Roman"/>
          <w:b/>
          <w:sz w:val="28"/>
          <w:szCs w:val="28"/>
        </w:rPr>
        <w:t>Набор слесарно-монтажный и</w:t>
      </w:r>
      <w:r w:rsidR="00862F36" w:rsidRPr="00C256E1">
        <w:rPr>
          <w:rFonts w:ascii="Times New Roman" w:hAnsi="Times New Roman"/>
          <w:b/>
          <w:sz w:val="28"/>
          <w:szCs w:val="28"/>
        </w:rPr>
        <w:t xml:space="preserve"> Универсальный набор инструментов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>Набор слесарно-монтажных инструментов ЕХPERT</w:t>
      </w:r>
      <w:r w:rsidR="00C256E1">
        <w:rPr>
          <w:rFonts w:ascii="Times New Roman" w:hAnsi="Times New Roman"/>
          <w:sz w:val="28"/>
          <w:szCs w:val="28"/>
        </w:rPr>
        <w:t xml:space="preserve">  и у</w:t>
      </w:r>
      <w:r w:rsidRPr="00C256E1">
        <w:rPr>
          <w:rFonts w:ascii="Times New Roman" w:hAnsi="Times New Roman"/>
          <w:sz w:val="28"/>
          <w:szCs w:val="28"/>
        </w:rPr>
        <w:t xml:space="preserve">ниверсальный набор инструментов </w:t>
      </w:r>
      <w:r w:rsidR="00C256E1">
        <w:rPr>
          <w:rFonts w:ascii="Times New Roman" w:hAnsi="Times New Roman"/>
          <w:sz w:val="28"/>
          <w:szCs w:val="28"/>
        </w:rPr>
        <w:t>–</w:t>
      </w:r>
      <w:r w:rsidRPr="00C256E1">
        <w:rPr>
          <w:rFonts w:ascii="Times New Roman" w:hAnsi="Times New Roman"/>
          <w:sz w:val="28"/>
          <w:szCs w:val="28"/>
        </w:rPr>
        <w:t xml:space="preserve"> это профессиональные комплекты. </w:t>
      </w:r>
    </w:p>
    <w:p w:rsidR="00C256E1" w:rsidRDefault="00862F36" w:rsidP="00C2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>Инструменты упакованы в пластиковый чемодан, что обеспечивает удобное хранение инструментов. Инст</w:t>
      </w:r>
      <w:r w:rsidR="00C256E1">
        <w:rPr>
          <w:rFonts w:ascii="Times New Roman" w:hAnsi="Times New Roman"/>
          <w:sz w:val="28"/>
          <w:szCs w:val="28"/>
        </w:rPr>
        <w:t>рументы очень хорошего качества.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6E1">
        <w:rPr>
          <w:rFonts w:ascii="Times New Roman" w:hAnsi="Times New Roman"/>
          <w:b/>
          <w:sz w:val="28"/>
          <w:szCs w:val="28"/>
        </w:rPr>
        <w:t>Верстак Gigant</w:t>
      </w:r>
    </w:p>
    <w:p w:rsidR="00C256E1" w:rsidRDefault="00862F36" w:rsidP="00C2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>Верстак предназначен для обработки различных заготовок. Широко применяется в столярных мастерских. Измерительная шкала располагается на рабочей зоне, что способст</w:t>
      </w:r>
      <w:r w:rsidR="00C256E1">
        <w:rPr>
          <w:rFonts w:ascii="Times New Roman" w:hAnsi="Times New Roman"/>
          <w:sz w:val="28"/>
          <w:szCs w:val="28"/>
        </w:rPr>
        <w:t>вует точному распилу заготовок.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6E1">
        <w:rPr>
          <w:rFonts w:ascii="Times New Roman" w:hAnsi="Times New Roman"/>
          <w:b/>
          <w:sz w:val="28"/>
          <w:szCs w:val="28"/>
        </w:rPr>
        <w:t>Аккумуляторный винтоверт Metabo</w:t>
      </w:r>
    </w:p>
    <w:p w:rsidR="00862F36" w:rsidRPr="00C256E1" w:rsidRDefault="00862F36" w:rsidP="00C2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6E1">
        <w:rPr>
          <w:rFonts w:ascii="Times New Roman" w:hAnsi="Times New Roman"/>
          <w:sz w:val="28"/>
          <w:szCs w:val="28"/>
        </w:rPr>
        <w:t xml:space="preserve">Аккумуляторный  винтоверт оснащен встроенной рабочей подсветкой </w:t>
      </w:r>
      <w:r w:rsidR="00F57475">
        <w:rPr>
          <w:rFonts w:ascii="Times New Roman" w:hAnsi="Times New Roman"/>
          <w:sz w:val="28"/>
          <w:szCs w:val="28"/>
        </w:rPr>
        <w:t xml:space="preserve">– </w:t>
      </w:r>
      <w:r w:rsidRPr="00C256E1">
        <w:rPr>
          <w:rFonts w:ascii="Times New Roman" w:hAnsi="Times New Roman"/>
          <w:sz w:val="28"/>
          <w:szCs w:val="28"/>
        </w:rPr>
        <w:t>для работы при плохом освещении. В комплект входит большой набор принадлежностей. Винтоверт упакован в пластиковый чемодан,  который обеспечивает удобное хранение инструментов.</w:t>
      </w:r>
    </w:p>
    <w:p w:rsidR="001243EE" w:rsidRDefault="001243EE" w:rsidP="001243E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243EE" w:rsidRPr="001243EE" w:rsidRDefault="001243EE" w:rsidP="001243E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2</w:t>
      </w:r>
      <w:r w:rsidRPr="001243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Контроль и управление технологией</w:t>
      </w:r>
    </w:p>
    <w:p w:rsidR="001243EE" w:rsidRPr="001243EE" w:rsidRDefault="001243EE" w:rsidP="001243E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proofErr w:type="gramStart"/>
      <w:r w:rsidRPr="001243EE">
        <w:rPr>
          <w:rFonts w:ascii="Times New Roman" w:eastAsia="Calibri" w:hAnsi="Times New Roman"/>
          <w:sz w:val="28"/>
          <w:szCs w:val="28"/>
          <w:lang w:eastAsia="en-US"/>
        </w:rPr>
        <w:t>организации работы контроля реализации технологии</w:t>
      </w:r>
      <w:proofErr w:type="gramEnd"/>
      <w:r w:rsidRPr="001243EE">
        <w:rPr>
          <w:rFonts w:ascii="Times New Roman" w:eastAsia="Calibri" w:hAnsi="Times New Roman"/>
          <w:sz w:val="28"/>
          <w:szCs w:val="28"/>
          <w:lang w:eastAsia="en-US"/>
        </w:rPr>
        <w:t xml:space="preserve"> определен состав и функции управления технологией</w:t>
      </w:r>
      <w:r w:rsidRPr="001243E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243EE" w:rsidRPr="001243EE" w:rsidRDefault="001243EE" w:rsidP="001243E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6"/>
        <w:gridCol w:w="6531"/>
      </w:tblGrid>
      <w:tr w:rsidR="001243EE" w:rsidRPr="001243EE" w:rsidTr="00976D24">
        <w:tc>
          <w:tcPr>
            <w:tcW w:w="2756" w:type="dxa"/>
          </w:tcPr>
          <w:p w:rsidR="001243EE" w:rsidRPr="001243EE" w:rsidRDefault="001243EE" w:rsidP="001243E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  <w:tc>
          <w:tcPr>
            <w:tcW w:w="6531" w:type="dxa"/>
          </w:tcPr>
          <w:p w:rsidR="001243EE" w:rsidRPr="001243EE" w:rsidRDefault="001243EE" w:rsidP="001243E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общее руководство, координацию и </w:t>
            </w:r>
            <w:proofErr w:type="gramStart"/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реализацией мероприятий технологии, заключает соглашения о взаимодействии с социальными партнерами, ежегодно проводит итоговое совещание и заслушивает отчет ответственных лиц</w:t>
            </w:r>
          </w:p>
        </w:tc>
      </w:tr>
      <w:tr w:rsidR="001243EE" w:rsidRPr="001243EE" w:rsidTr="00976D24">
        <w:tc>
          <w:tcPr>
            <w:tcW w:w="2756" w:type="dxa"/>
          </w:tcPr>
          <w:p w:rsidR="001243EE" w:rsidRPr="001243EE" w:rsidRDefault="001243EE" w:rsidP="001243E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</w:p>
        </w:tc>
        <w:tc>
          <w:tcPr>
            <w:tcW w:w="6531" w:type="dxa"/>
          </w:tcPr>
          <w:p w:rsidR="001243EE" w:rsidRPr="001243EE" w:rsidRDefault="001243EE" w:rsidP="001243E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Координирует и контролирует работу по реализации мероприятий технологии (согласование плана работы, отчетной документации)</w:t>
            </w:r>
          </w:p>
        </w:tc>
      </w:tr>
      <w:tr w:rsidR="001243EE" w:rsidRPr="001243EE" w:rsidTr="00976D24">
        <w:tc>
          <w:tcPr>
            <w:tcW w:w="2756" w:type="dxa"/>
          </w:tcPr>
          <w:p w:rsidR="001243EE" w:rsidRPr="001243EE" w:rsidRDefault="001243EE" w:rsidP="001243E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Методическая комиссия</w:t>
            </w:r>
          </w:p>
        </w:tc>
        <w:tc>
          <w:tcPr>
            <w:tcW w:w="6531" w:type="dxa"/>
          </w:tcPr>
          <w:p w:rsidR="001243EE" w:rsidRPr="001243EE" w:rsidRDefault="001243EE" w:rsidP="001243E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целях информирования населения о ходе и результатах технологии, обеспечивает взаимодействие со средствами массовой информации, распространение положительного опыта реализации технологии с помощью проведения семинаров, печатных публикаций, размещения хода реализации технологии на сайте учреждения. Проводит экспертизу разработанных методических материалов</w:t>
            </w:r>
          </w:p>
        </w:tc>
      </w:tr>
      <w:tr w:rsidR="001243EE" w:rsidRPr="001243EE" w:rsidTr="00976D24">
        <w:tc>
          <w:tcPr>
            <w:tcW w:w="2756" w:type="dxa"/>
          </w:tcPr>
          <w:p w:rsidR="001243EE" w:rsidRPr="001243EE" w:rsidRDefault="001243EE" w:rsidP="001243E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 отделением</w:t>
            </w:r>
          </w:p>
        </w:tc>
        <w:tc>
          <w:tcPr>
            <w:tcW w:w="6531" w:type="dxa"/>
          </w:tcPr>
          <w:p w:rsidR="001243EE" w:rsidRPr="001243EE" w:rsidRDefault="001243EE" w:rsidP="001243E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Координирует все виды работ, выполняемых в рамках технологии, контролирует выполнение плана технологии в соответствии с рабочей документацией, осуществляет обратную связь с целевой группой после завершения </w:t>
            </w:r>
            <w:r w:rsidRPr="00124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реализации технологии с помощью опроса, анкетирования, приглашения участников на социально-значимые мероприятия, проводимые учреждением (фестиваль). </w:t>
            </w:r>
          </w:p>
        </w:tc>
      </w:tr>
    </w:tbl>
    <w:p w:rsidR="001243EE" w:rsidRPr="001243EE" w:rsidRDefault="001243EE" w:rsidP="001243EE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3EE" w:rsidRPr="001243EE" w:rsidRDefault="001243EE" w:rsidP="001243EE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243EE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1243EE" w:rsidRPr="001243EE" w:rsidRDefault="001243EE" w:rsidP="001243EE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1243E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1243EE" w:rsidRPr="001243EE" w:rsidRDefault="001243EE" w:rsidP="001243EE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43EE">
        <w:rPr>
          <w:rFonts w:ascii="Times New Roman" w:eastAsia="Calibri" w:hAnsi="Times New Roman"/>
          <w:sz w:val="28"/>
          <w:szCs w:val="28"/>
          <w:lang w:eastAsia="en-US"/>
        </w:rPr>
        <w:t xml:space="preserve">Стабильное положительное эмоциональное состояние несовершеннолетних; </w:t>
      </w:r>
    </w:p>
    <w:p w:rsidR="001243EE" w:rsidRPr="001243EE" w:rsidRDefault="001243EE" w:rsidP="001243E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 xml:space="preserve">2. Проявление у несовершеннолетних открытости, искренности в общении; </w:t>
      </w:r>
    </w:p>
    <w:p w:rsidR="001243EE" w:rsidRPr="001243EE" w:rsidRDefault="001243EE" w:rsidP="001243E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>3. Осознание важности выбора профессии для будущего;</w:t>
      </w:r>
    </w:p>
    <w:p w:rsidR="001243EE" w:rsidRPr="001243EE" w:rsidRDefault="001243EE" w:rsidP="001243E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>4. Формирование реалистичного уровня притязаний подростков в отношении профессионального    будущего;</w:t>
      </w:r>
    </w:p>
    <w:p w:rsidR="001243EE" w:rsidRPr="001243EE" w:rsidRDefault="001243EE" w:rsidP="001243E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>4. Рефлексия собственного состояния и состояния окружающих, осознание своих чувств, понимание и принятие чувств окружающих людей;</w:t>
      </w:r>
    </w:p>
    <w:p w:rsidR="001243EE" w:rsidRPr="001243EE" w:rsidRDefault="001243EE" w:rsidP="001243E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43EE">
        <w:rPr>
          <w:rFonts w:ascii="Times New Roman" w:eastAsia="Calibri" w:hAnsi="Times New Roman"/>
          <w:sz w:val="28"/>
          <w:szCs w:val="28"/>
          <w:lang w:eastAsia="en-US"/>
        </w:rPr>
        <w:t>Осознание собственной уникальности, своих сильных и слабых сторон;</w:t>
      </w:r>
    </w:p>
    <w:p w:rsidR="001243EE" w:rsidRPr="001243EE" w:rsidRDefault="001243EE" w:rsidP="001243E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>6.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43EE">
        <w:rPr>
          <w:rFonts w:ascii="Times New Roman" w:eastAsia="Calibri" w:hAnsi="Times New Roman"/>
          <w:sz w:val="28"/>
          <w:szCs w:val="28"/>
          <w:lang w:eastAsia="en-US"/>
        </w:rPr>
        <w:t>Адекватная самооценка и повышение коммуникативных навыков несовершеннолетних;</w:t>
      </w:r>
    </w:p>
    <w:p w:rsidR="001243EE" w:rsidRDefault="001243EE" w:rsidP="001243EE">
      <w:pPr>
        <w:spacing w:after="0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1243EE">
        <w:rPr>
          <w:rFonts w:ascii="Times New Roman" w:eastAsia="Calibri" w:hAnsi="Times New Roman"/>
          <w:sz w:val="28"/>
          <w:szCs w:val="28"/>
          <w:lang w:eastAsia="en-US"/>
        </w:rPr>
        <w:t>7.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43EE">
        <w:rPr>
          <w:rFonts w:ascii="Times New Roman" w:eastAsia="Calibri" w:hAnsi="Times New Roman"/>
          <w:sz w:val="28"/>
          <w:szCs w:val="28"/>
          <w:lang w:eastAsia="en-US"/>
        </w:rPr>
        <w:t>Выработка позитивных жизненных целей и повышение трудовой мотивации несовершеннолетних.</w:t>
      </w:r>
      <w:r w:rsidRPr="001243EE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1243EE" w:rsidRPr="001243EE" w:rsidRDefault="001243EE" w:rsidP="001243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43EE">
        <w:rPr>
          <w:rFonts w:ascii="Times New Roman" w:hAnsi="Times New Roman"/>
          <w:b/>
          <w:sz w:val="28"/>
          <w:szCs w:val="28"/>
        </w:rPr>
        <w:t>3.2.</w:t>
      </w:r>
      <w:r w:rsidRPr="001243EE">
        <w:rPr>
          <w:rFonts w:ascii="Times New Roman" w:hAnsi="Times New Roman"/>
          <w:sz w:val="28"/>
          <w:szCs w:val="28"/>
        </w:rPr>
        <w:t xml:space="preserve"> </w:t>
      </w:r>
      <w:r w:rsidRPr="001243EE">
        <w:rPr>
          <w:rFonts w:ascii="Times New Roman" w:hAnsi="Times New Roman"/>
          <w:b/>
          <w:sz w:val="28"/>
          <w:szCs w:val="28"/>
        </w:rPr>
        <w:t>Полученные результаты</w:t>
      </w:r>
    </w:p>
    <w:p w:rsidR="001243EE" w:rsidRPr="001243EE" w:rsidRDefault="001243EE" w:rsidP="001243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43EE">
        <w:rPr>
          <w:rFonts w:ascii="Times New Roman" w:hAnsi="Times New Roman"/>
          <w:sz w:val="28"/>
          <w:szCs w:val="28"/>
        </w:rPr>
        <w:t>Социальную значимость технологии «социально-бытовой реабилитации несовершеннолетних» можно будет оценить после ее утверждения и реализации за отчетный период (1 год).</w:t>
      </w:r>
    </w:p>
    <w:p w:rsidR="001243EE" w:rsidRPr="001243EE" w:rsidRDefault="001243EE" w:rsidP="001243EE">
      <w:pPr>
        <w:spacing w:after="160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862F36" w:rsidRPr="000673FF" w:rsidRDefault="00862F36" w:rsidP="00C256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2F36" w:rsidRDefault="00862F36" w:rsidP="000673F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475" w:rsidRDefault="00F57475" w:rsidP="000673F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475" w:rsidRDefault="00F57475" w:rsidP="000673F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475" w:rsidRDefault="00F57475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776" w:rsidRDefault="005A1776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776" w:rsidRDefault="005A1776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776" w:rsidRDefault="005A1776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776" w:rsidRDefault="005A1776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776" w:rsidRDefault="005A1776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776" w:rsidRDefault="005A1776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776" w:rsidRDefault="005A1776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73CB" w:rsidRDefault="00D273CB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  <w:sectPr w:rsidR="00D273CB" w:rsidSect="00A50610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73CB" w:rsidRPr="00D273CB" w:rsidRDefault="00D273CB" w:rsidP="00D273CB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273CB">
        <w:rPr>
          <w:rFonts w:ascii="Times New Roman" w:hAnsi="Times New Roman"/>
          <w:sz w:val="28"/>
          <w:szCs w:val="32"/>
        </w:rPr>
        <w:lastRenderedPageBreak/>
        <w:t>Приложение 1</w:t>
      </w:r>
    </w:p>
    <w:p w:rsidR="00D273CB" w:rsidRDefault="00D273CB" w:rsidP="00D273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Технологическая карта </w:t>
      </w:r>
    </w:p>
    <w:p w:rsidR="00D273CB" w:rsidRPr="00D273CB" w:rsidRDefault="00D273CB" w:rsidP="00D27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3CB">
        <w:rPr>
          <w:rFonts w:ascii="Times New Roman" w:hAnsi="Times New Roman"/>
          <w:b/>
          <w:sz w:val="32"/>
          <w:szCs w:val="32"/>
        </w:rPr>
        <w:t>Изготовление скворечника</w:t>
      </w:r>
    </w:p>
    <w:p w:rsidR="00D273CB" w:rsidRPr="00D273CB" w:rsidRDefault="00D273CB" w:rsidP="00D27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17"/>
        <w:gridCol w:w="6645"/>
        <w:gridCol w:w="5214"/>
      </w:tblGrid>
      <w:tr w:rsidR="007A5309" w:rsidRPr="00D273CB" w:rsidTr="007A5309">
        <w:trPr>
          <w:trHeight w:val="894"/>
        </w:trPr>
        <w:tc>
          <w:tcPr>
            <w:tcW w:w="495" w:type="dxa"/>
          </w:tcPr>
          <w:p w:rsidR="007A5309" w:rsidRPr="005A1776" w:rsidRDefault="007A5309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5309" w:rsidRPr="005A1776" w:rsidRDefault="007A5309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23" w:type="dxa"/>
          </w:tcPr>
          <w:p w:rsidR="007A5309" w:rsidRPr="00D273CB" w:rsidRDefault="007A5309" w:rsidP="00D2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6663" w:type="dxa"/>
          </w:tcPr>
          <w:p w:rsidR="007A5309" w:rsidRPr="00D273CB" w:rsidRDefault="007A5309" w:rsidP="00D2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Описание работ</w:t>
            </w:r>
          </w:p>
        </w:tc>
        <w:tc>
          <w:tcPr>
            <w:tcW w:w="5235" w:type="dxa"/>
          </w:tcPr>
          <w:p w:rsidR="007A5309" w:rsidRPr="00D273CB" w:rsidRDefault="007A5309" w:rsidP="00D2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Инструменты, материалы и приспособления</w:t>
            </w:r>
          </w:p>
        </w:tc>
      </w:tr>
      <w:tr w:rsidR="007A5309" w:rsidRPr="00D273CB" w:rsidTr="007A5309">
        <w:trPr>
          <w:trHeight w:val="1911"/>
        </w:trPr>
        <w:tc>
          <w:tcPr>
            <w:tcW w:w="495" w:type="dxa"/>
          </w:tcPr>
          <w:p w:rsidR="007A5309" w:rsidRPr="00D273CB" w:rsidRDefault="007A5309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Подготовка рабочего места и инструмента к работе</w:t>
            </w:r>
          </w:p>
        </w:tc>
        <w:tc>
          <w:tcPr>
            <w:tcW w:w="666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Правильно организовать рабочее место. Разложить инструмент на верстаке, проверить настройку и заточку инструмента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-690880</wp:posOffset>
                  </wp:positionV>
                  <wp:extent cx="2266315" cy="982980"/>
                  <wp:effectExtent l="19050" t="0" r="635" b="0"/>
                  <wp:wrapTight wrapText="bothSides">
                    <wp:wrapPolygon edited="0">
                      <wp:start x="-182" y="0"/>
                      <wp:lineTo x="-182" y="21349"/>
                      <wp:lineTo x="21606" y="21349"/>
                      <wp:lineTo x="21606" y="0"/>
                      <wp:lineTo x="-182" y="0"/>
                    </wp:wrapPolygon>
                  </wp:wrapTight>
                  <wp:docPr id="11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48"/>
            <w:bookmarkStart w:id="1" w:name="OLE_LINK49"/>
            <w:bookmarkStart w:id="2" w:name="OLE_LINK3"/>
            <w:bookmarkStart w:id="3" w:name="OLE_LINK4"/>
            <w:r w:rsidRPr="00D273CB">
              <w:rPr>
                <w:rFonts w:ascii="Times New Roman" w:hAnsi="Times New Roman"/>
                <w:sz w:val="24"/>
                <w:szCs w:val="24"/>
              </w:rPr>
              <w:t xml:space="preserve">Верстак, </w:t>
            </w:r>
            <w:bookmarkEnd w:id="0"/>
            <w:bookmarkEnd w:id="1"/>
            <w:bookmarkEnd w:id="2"/>
            <w:bookmarkEnd w:id="3"/>
            <w:r w:rsidRPr="00D273CB">
              <w:rPr>
                <w:rFonts w:ascii="Times New Roman" w:hAnsi="Times New Roman"/>
                <w:sz w:val="24"/>
                <w:szCs w:val="24"/>
              </w:rPr>
              <w:t>аккумуляторная дрель-шуруповёрт, ножовка по дереву для смешанного пиления,</w:t>
            </w:r>
          </w:p>
          <w:p w:rsidR="007A5309" w:rsidRPr="00D273CB" w:rsidRDefault="007A5309" w:rsidP="00D2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струбцины,</w:t>
            </w:r>
            <w:r w:rsidRPr="00D27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3CB">
              <w:rPr>
                <w:rFonts w:ascii="Times New Roman" w:hAnsi="Times New Roman"/>
                <w:sz w:val="24"/>
                <w:szCs w:val="24"/>
              </w:rPr>
              <w:t xml:space="preserve">молоток столярный, 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клещи, угольник, линейка, карандаш, рулетка, сверло 8,10 мм, гвозди 2,0х50,</w:t>
            </w:r>
          </w:p>
          <w:p w:rsidR="007A5309" w:rsidRPr="00D273CB" w:rsidRDefault="007A5309" w:rsidP="00D2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наждачная бумага (300х300 мм), заготовки (сосна), сверло-коронка по дереву 50 мм</w:t>
            </w:r>
          </w:p>
        </w:tc>
      </w:tr>
      <w:tr w:rsidR="007A5309" w:rsidRPr="00D273CB" w:rsidTr="007A5309">
        <w:trPr>
          <w:trHeight w:val="1245"/>
        </w:trPr>
        <w:tc>
          <w:tcPr>
            <w:tcW w:w="495" w:type="dxa"/>
          </w:tcPr>
          <w:p w:rsidR="007A5309" w:rsidRPr="00D273CB" w:rsidRDefault="007A5309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Разметка деталей скворечника</w:t>
            </w:r>
          </w:p>
        </w:tc>
        <w:tc>
          <w:tcPr>
            <w:tcW w:w="666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7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угольника, рулетки, линейки и карандаша разметьте детали скворечника 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-509270</wp:posOffset>
                  </wp:positionV>
                  <wp:extent cx="1584960" cy="741680"/>
                  <wp:effectExtent l="19050" t="0" r="0" b="0"/>
                  <wp:wrapSquare wrapText="bothSides"/>
                  <wp:docPr id="12" name="Рисунок 196" descr="26_Inch_Precision_Squar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26_Inch_Precision_Squa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Угольник, линейка, рулетка, карандаш</w:t>
            </w:r>
          </w:p>
        </w:tc>
      </w:tr>
      <w:tr w:rsidR="007A5309" w:rsidRPr="00D273CB" w:rsidTr="007A5309">
        <w:trPr>
          <w:trHeight w:val="2979"/>
        </w:trPr>
        <w:tc>
          <w:tcPr>
            <w:tcW w:w="495" w:type="dxa"/>
          </w:tcPr>
          <w:p w:rsidR="007A5309" w:rsidRPr="00D273CB" w:rsidRDefault="007A5309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Отпиливание деталей</w:t>
            </w:r>
          </w:p>
        </w:tc>
        <w:tc>
          <w:tcPr>
            <w:tcW w:w="6663" w:type="dxa"/>
          </w:tcPr>
          <w:p w:rsidR="007A5309" w:rsidRPr="00D273CB" w:rsidRDefault="007A5309" w:rsidP="00D273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color w:val="000000"/>
                <w:sz w:val="24"/>
                <w:szCs w:val="24"/>
              </w:rPr>
              <w:t>Отпилите детали, используя ножовку и струбцину. Следите, чтобы парные детали получились одинакового размера</w:t>
            </w:r>
          </w:p>
          <w:p w:rsidR="007A5309" w:rsidRPr="00D273CB" w:rsidRDefault="007A5309" w:rsidP="00D273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40777" cy="1443699"/>
                  <wp:effectExtent l="19050" t="0" r="7023" b="0"/>
                  <wp:docPr id="13" name="Рисунок 197" descr="im_7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im_7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06" cy="14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73CB"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654474" cy="1397093"/>
                  <wp:effectExtent l="19050" t="0" r="2876" b="0"/>
                  <wp:docPr id="14" name="Рисунок 198" descr="2-p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2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485" cy="139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Ножовка, струбцина</w:t>
            </w:r>
          </w:p>
        </w:tc>
      </w:tr>
      <w:tr w:rsidR="007A5309" w:rsidRPr="00D273CB" w:rsidTr="007A5309">
        <w:trPr>
          <w:trHeight w:val="1717"/>
        </w:trPr>
        <w:tc>
          <w:tcPr>
            <w:tcW w:w="495" w:type="dxa"/>
          </w:tcPr>
          <w:p w:rsidR="007A5309" w:rsidRPr="00D273CB" w:rsidRDefault="007A5309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Формирование летка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-3810</wp:posOffset>
                  </wp:positionV>
                  <wp:extent cx="2171700" cy="1328420"/>
                  <wp:effectExtent l="19050" t="0" r="0" b="0"/>
                  <wp:wrapSquare wrapText="bothSides"/>
                  <wp:docPr id="15" name="Рисунок 19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3CB">
              <w:rPr>
                <w:rFonts w:ascii="Times New Roman" w:hAnsi="Times New Roman"/>
                <w:color w:val="000000"/>
                <w:sz w:val="24"/>
                <w:szCs w:val="24"/>
              </w:rPr>
              <w:t>В передней стенке просверливаем либо выпиливаем отверстие – леток диаметром 50 мм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7A5309" w:rsidRPr="00D273CB" w:rsidRDefault="007A5309" w:rsidP="00D2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Аккумуляторная дрель-шуруповёрт, коронка по дереву 50 мм, карандаш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9" w:rsidRPr="00D273CB" w:rsidTr="007A5309">
        <w:trPr>
          <w:trHeight w:val="2424"/>
        </w:trPr>
        <w:tc>
          <w:tcPr>
            <w:tcW w:w="495" w:type="dxa"/>
          </w:tcPr>
          <w:p w:rsidR="007A5309" w:rsidRPr="00D273CB" w:rsidRDefault="007A5309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Сборка скворечника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</wp:posOffset>
                  </wp:positionV>
                  <wp:extent cx="1360805" cy="1466215"/>
                  <wp:effectExtent l="19050" t="0" r="0" b="0"/>
                  <wp:wrapSquare wrapText="bothSides"/>
                  <wp:docPr id="16" name="Рисунок 201" descr="9-p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9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3CB">
              <w:rPr>
                <w:rFonts w:ascii="Times New Roman" w:hAnsi="Times New Roman"/>
                <w:color w:val="000000"/>
                <w:sz w:val="24"/>
                <w:szCs w:val="24"/>
              </w:rPr>
              <w:t>С помощью гвоздей и молотка крепим детали скворечника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Verdana" w:hAnsi="Verdana"/>
                <w:color w:val="376F6C"/>
                <w:sz w:val="24"/>
                <w:szCs w:val="24"/>
              </w:rPr>
            </w:pPr>
            <w:r w:rsidRPr="00D273CB">
              <w:rPr>
                <w:rFonts w:ascii="Verdana" w:hAnsi="Verdana"/>
                <w:color w:val="376F6C"/>
                <w:sz w:val="24"/>
                <w:szCs w:val="24"/>
              </w:rPr>
              <w:t xml:space="preserve">   </w:t>
            </w:r>
          </w:p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Молоток, гвозди, клещи</w:t>
            </w:r>
          </w:p>
        </w:tc>
      </w:tr>
      <w:tr w:rsidR="007A5309" w:rsidRPr="00D273CB" w:rsidTr="007A5309">
        <w:trPr>
          <w:trHeight w:val="2030"/>
        </w:trPr>
        <w:tc>
          <w:tcPr>
            <w:tcW w:w="495" w:type="dxa"/>
          </w:tcPr>
          <w:p w:rsidR="007A5309" w:rsidRPr="00D273CB" w:rsidRDefault="007A5309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Установка «балкончика»</w:t>
            </w:r>
          </w:p>
        </w:tc>
        <w:tc>
          <w:tcPr>
            <w:tcW w:w="6663" w:type="dxa"/>
          </w:tcPr>
          <w:p w:rsidR="007A5309" w:rsidRPr="00D273CB" w:rsidRDefault="007A5309" w:rsidP="00D273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-3810</wp:posOffset>
                  </wp:positionV>
                  <wp:extent cx="1266190" cy="1103630"/>
                  <wp:effectExtent l="19050" t="0" r="0" b="0"/>
                  <wp:wrapSquare wrapText="bothSides"/>
                  <wp:docPr id="17" name="Рисунок 202" descr="DSCF3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SCF3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3CB">
              <w:rPr>
                <w:rFonts w:ascii="Times New Roman" w:hAnsi="Times New Roman"/>
                <w:sz w:val="24"/>
                <w:szCs w:val="24"/>
              </w:rPr>
              <w:t>Устанавливаем и закрепляем «балкончик»</w:t>
            </w:r>
          </w:p>
          <w:p w:rsidR="007A5309" w:rsidRPr="00D273CB" w:rsidRDefault="007A5309" w:rsidP="00D273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35" w:type="dxa"/>
          </w:tcPr>
          <w:p w:rsidR="007A5309" w:rsidRPr="00D273CB" w:rsidRDefault="007A5309" w:rsidP="00D2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CB">
              <w:rPr>
                <w:rFonts w:ascii="Times New Roman" w:hAnsi="Times New Roman"/>
                <w:sz w:val="24"/>
                <w:szCs w:val="24"/>
              </w:rPr>
              <w:t>Аккумуляторная дрель-шуруповёрт, сверло, молоток.</w:t>
            </w:r>
          </w:p>
        </w:tc>
      </w:tr>
    </w:tbl>
    <w:p w:rsidR="00D273CB" w:rsidRPr="00D273CB" w:rsidRDefault="00D273CB" w:rsidP="00D27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73CB" w:rsidRPr="00D273CB" w:rsidRDefault="00D273CB" w:rsidP="00D273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273CB">
        <w:rPr>
          <w:rFonts w:ascii="Times New Roman" w:hAnsi="Times New Roman"/>
          <w:b/>
          <w:sz w:val="28"/>
          <w:szCs w:val="28"/>
        </w:rPr>
        <w:t>Обратить внимание!</w:t>
      </w:r>
    </w:p>
    <w:p w:rsidR="00D273CB" w:rsidRDefault="00D273CB" w:rsidP="00D273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  <w:sectPr w:rsidR="00D273CB" w:rsidSect="00D273C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D273CB">
        <w:rPr>
          <w:rFonts w:ascii="Times New Roman" w:hAnsi="Times New Roman"/>
          <w:sz w:val="28"/>
          <w:szCs w:val="28"/>
        </w:rPr>
        <w:t>Внутреннюю часть скворечника рекомендуется делать не оструганной, в противном случае на внутренней стороне необходимо сделать насечки с помощью ножа либо стамески, чтобы птицам и особенно маленьким птенцам легче было выбираться наружу.</w:t>
      </w:r>
    </w:p>
    <w:p w:rsidR="005A1776" w:rsidRDefault="00D273CB" w:rsidP="00F57475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A1776" w:rsidRPr="005A1776" w:rsidRDefault="005A1776" w:rsidP="005A1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776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5A1776" w:rsidRPr="005A1776" w:rsidRDefault="005A1776" w:rsidP="005A1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776">
        <w:rPr>
          <w:rFonts w:ascii="Times New Roman" w:hAnsi="Times New Roman"/>
          <w:b/>
          <w:sz w:val="24"/>
          <w:szCs w:val="24"/>
        </w:rPr>
        <w:t>Изготовление скалки</w:t>
      </w:r>
    </w:p>
    <w:p w:rsidR="005A1776" w:rsidRPr="005A1776" w:rsidRDefault="005A1776" w:rsidP="005A1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4589"/>
        <w:gridCol w:w="2075"/>
      </w:tblGrid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Графическое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приспособления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 xml:space="preserve">Выбрать заготовку с </w:t>
            </w:r>
          </w:p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 xml:space="preserve">учетом припусков на </w:t>
            </w:r>
          </w:p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обработку(40х40х280)</w:t>
            </w:r>
          </w:p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и опилить ее по длине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object w:dxaOrig="4276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95pt;height:91pt" o:ole="" fillcolor="window">
                  <v:imagedata r:id="rId21" o:title=""/>
                </v:shape>
                <o:OLEObject Type="Embed" ProgID="MSPhotoEd.3" ShapeID="_x0000_i1025" DrawAspect="Content" ObjectID="_1683636999" r:id="rId22"/>
              </w:objec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Верстак,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линейка,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карандаш,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угольник,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ножовка,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стусло</w:t>
            </w:r>
          </w:p>
        </w:tc>
      </w:tr>
      <w:tr w:rsidR="005A1776" w:rsidRPr="005A1776" w:rsidTr="007A5309">
        <w:trPr>
          <w:trHeight w:val="1375"/>
        </w:trPr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Разметить центры на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 xml:space="preserve">  торцах заготовки и</w:t>
            </w:r>
          </w:p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засверлить их диаметром 8 мм на глубину 8 мм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object w:dxaOrig="1035" w:dyaOrig="855">
                <v:shape id="_x0000_i1026" type="#_x0000_t75" style="width:51.6pt;height:42.8pt" o:ole="" fillcolor="window">
                  <v:imagedata r:id="rId23" o:title=""/>
                </v:shape>
                <o:OLEObject Type="Embed" ProgID="MSPhotoEd.3" ShapeID="_x0000_i1026" DrawAspect="Content" ObjectID="_1683637000" r:id="rId24"/>
              </w:object>
            </w:r>
            <w:r w:rsidR="00B04718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62336;mso-position-horizontal-relative:text;mso-position-vertical-relative:text" from="75.6pt,17.5pt" to="75.6pt,17.5pt" o:allowincell="f"/>
              </w:pic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 xml:space="preserve">Верстак, линейка. карандаш, шило, сверло, коловорот 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Разметить заготовку и</w:t>
            </w:r>
          </w:p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сострогать грани восьмигранника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object w:dxaOrig="4141" w:dyaOrig="1155">
                <v:shape id="_x0000_i1027" type="#_x0000_t75" style="width:207.15pt;height:57.75pt" o:ole="" fillcolor="window">
                  <v:imagedata r:id="rId25" o:title=""/>
                </v:shape>
                <o:OLEObject Type="Embed" ProgID="MSPhotoEd.3" ShapeID="_x0000_i1027" DrawAspect="Content" ObjectID="_1683637001" r:id="rId26"/>
              </w:objec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Линейка, карандаш, рейсмус, рубанок, верстак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Сделать пропил на торце заготовки для трезубца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object w:dxaOrig="1335" w:dyaOrig="1635">
                <v:shape id="_x0000_i1028" type="#_x0000_t75" style="width:67.25pt;height:48.9pt" o:ole="" fillcolor="window">
                  <v:imagedata r:id="rId27" o:title=""/>
                </v:shape>
                <o:OLEObject Type="Embed" ProgID="MSPhotoEd.3" ShapeID="_x0000_i1028" DrawAspect="Content" ObjectID="_1683637002" r:id="rId28"/>
              </w:objec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Верстак, ножовка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Установить заготовку   на токарном станке и проточить до диаметра 35 мм</w:t>
            </w:r>
            <w:r w:rsidR="003B0017">
              <w:rPr>
                <w:rFonts w:ascii="Times New Roman" w:hAnsi="Times New Roman"/>
                <w:sz w:val="24"/>
                <w:szCs w:val="24"/>
              </w:rPr>
              <w:t xml:space="preserve"> на длину</w:t>
            </w:r>
            <w:r w:rsidRPr="005A1776">
              <w:rPr>
                <w:rFonts w:ascii="Times New Roman" w:hAnsi="Times New Roman"/>
                <w:sz w:val="24"/>
                <w:szCs w:val="24"/>
              </w:rPr>
              <w:t xml:space="preserve"> 240 мм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object w:dxaOrig="2655" w:dyaOrig="1635">
                <v:shape id="_x0000_i1029" type="#_x0000_t75" style="width:182.05pt;height:61.8pt" o:ole="">
                  <v:imagedata r:id="rId29" o:title=""/>
                </v:shape>
                <o:OLEObject Type="Embed" ProgID="MSPhotoEd.3" ShapeID="_x0000_i1029" DrawAspect="Content" ObjectID="_1683637003" r:id="rId30"/>
              </w:objec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Токарный станок, кронциркуль, линейка,  полукруглая и косая стамеска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Разметить заготовку по длине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object w:dxaOrig="4454" w:dyaOrig="1395">
                <v:shape id="_x0000_i1030" type="#_x0000_t75" style="width:2in;height:40.1pt" o:ole="">
                  <v:imagedata r:id="rId31" o:title=""/>
                </v:shape>
                <o:OLEObject Type="Embed" ProgID="MSPhotoEd.3" ShapeID="_x0000_i1030" DrawAspect="Content" ObjectID="_1683637004" r:id="rId32"/>
              </w:objec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Линейка, карандаш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 xml:space="preserve">Проточить диаметр 25 мм  на длину 65 мм 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object w:dxaOrig="4454" w:dyaOrig="1515">
                <v:shape id="_x0000_i1031" type="#_x0000_t75" style="width:146.7pt;height:53pt" o:ole="">
                  <v:imagedata r:id="rId33" o:title=""/>
                </v:shape>
                <o:OLEObject Type="Embed" ProgID="MSPhotoEd.3" ShapeID="_x0000_i1031" DrawAspect="Content" ObjectID="_1683637005" r:id="rId34"/>
              </w:objec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Токарный станок, кронциркуль, линейка,  полукруглая и косая стамеска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Надрезать торцы и срезать фаски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object w:dxaOrig="4351" w:dyaOrig="1695">
                <v:shape id="_x0000_i1032" type="#_x0000_t75" style="width:155.55pt;height:46.2pt" o:ole="">
                  <v:imagedata r:id="rId35" o:title=""/>
                </v:shape>
                <o:OLEObject Type="Embed" ProgID="MSPhotoEd.3" ShapeID="_x0000_i1032" DrawAspect="Content" ObjectID="_1683637006" r:id="rId36"/>
              </w:object>
            </w: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Токарный станок, линейка, косая стамеска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Отшлифовать заготовку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Токарный станок, шлифовальная шкурка</w:t>
            </w:r>
          </w:p>
        </w:tc>
      </w:tr>
      <w:tr w:rsidR="005A1776" w:rsidRPr="005A1776" w:rsidTr="005A1776">
        <w:tc>
          <w:tcPr>
            <w:tcW w:w="540" w:type="dxa"/>
          </w:tcPr>
          <w:p w:rsidR="005A1776" w:rsidRPr="005A1776" w:rsidRDefault="005A1776" w:rsidP="007A5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 xml:space="preserve">Снять деталь, отпилить и зачистить торцы  </w:t>
            </w:r>
          </w:p>
        </w:tc>
        <w:tc>
          <w:tcPr>
            <w:tcW w:w="4589" w:type="dxa"/>
          </w:tcPr>
          <w:p w:rsidR="005A1776" w:rsidRPr="005A1776" w:rsidRDefault="005A1776" w:rsidP="005A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A1776" w:rsidRPr="005A1776" w:rsidRDefault="005A1776" w:rsidP="005A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76">
              <w:rPr>
                <w:rFonts w:ascii="Times New Roman" w:hAnsi="Times New Roman"/>
                <w:sz w:val="24"/>
                <w:szCs w:val="24"/>
              </w:rPr>
              <w:t>Пила с мелкими зубьями, шлифовальная шкурка</w:t>
            </w:r>
          </w:p>
        </w:tc>
      </w:tr>
    </w:tbl>
    <w:p w:rsidR="005A1776" w:rsidRPr="000673FF" w:rsidRDefault="005A1776" w:rsidP="007A530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5A1776" w:rsidRPr="000673FF" w:rsidSect="00A5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A4" w:rsidRPr="00B55D51" w:rsidRDefault="00A322A4" w:rsidP="00B55D5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322A4" w:rsidRPr="00B55D51" w:rsidRDefault="00A322A4" w:rsidP="00B55D5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51" w:rsidRPr="00A50610" w:rsidRDefault="00B04718">
    <w:pPr>
      <w:pStyle w:val="ac"/>
      <w:jc w:val="right"/>
      <w:rPr>
        <w:rFonts w:ascii="Times New Roman" w:hAnsi="Times New Roman"/>
        <w:sz w:val="24"/>
        <w:szCs w:val="24"/>
      </w:rPr>
    </w:pPr>
    <w:r w:rsidRPr="00A50610">
      <w:rPr>
        <w:rFonts w:ascii="Times New Roman" w:hAnsi="Times New Roman"/>
        <w:sz w:val="24"/>
        <w:szCs w:val="24"/>
      </w:rPr>
      <w:fldChar w:fldCharType="begin"/>
    </w:r>
    <w:r w:rsidR="00B55D51" w:rsidRPr="00A50610">
      <w:rPr>
        <w:rFonts w:ascii="Times New Roman" w:hAnsi="Times New Roman"/>
        <w:sz w:val="24"/>
        <w:szCs w:val="24"/>
      </w:rPr>
      <w:instrText xml:space="preserve"> PAGE   \* MERGEFORMAT </w:instrText>
    </w:r>
    <w:r w:rsidRPr="00A50610">
      <w:rPr>
        <w:rFonts w:ascii="Times New Roman" w:hAnsi="Times New Roman"/>
        <w:sz w:val="24"/>
        <w:szCs w:val="24"/>
      </w:rPr>
      <w:fldChar w:fldCharType="separate"/>
    </w:r>
    <w:r w:rsidR="00DA7DBC">
      <w:rPr>
        <w:rFonts w:ascii="Times New Roman" w:hAnsi="Times New Roman"/>
        <w:noProof/>
        <w:sz w:val="24"/>
        <w:szCs w:val="24"/>
      </w:rPr>
      <w:t>2</w:t>
    </w:r>
    <w:r w:rsidRPr="00A50610">
      <w:rPr>
        <w:rFonts w:ascii="Times New Roman" w:hAnsi="Times New Roman"/>
        <w:sz w:val="24"/>
        <w:szCs w:val="24"/>
      </w:rPr>
      <w:fldChar w:fldCharType="end"/>
    </w:r>
  </w:p>
  <w:p w:rsidR="00B55D51" w:rsidRDefault="00B55D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67594"/>
      <w:docPartObj>
        <w:docPartGallery w:val="Page Numbers (Bottom of Page)"/>
        <w:docPartUnique/>
      </w:docPartObj>
    </w:sdtPr>
    <w:sdtContent>
      <w:p w:rsidR="00D273CB" w:rsidRDefault="00B04718">
        <w:pPr>
          <w:pStyle w:val="ac"/>
          <w:jc w:val="right"/>
        </w:pPr>
      </w:p>
    </w:sdtContent>
  </w:sdt>
  <w:p w:rsidR="00D273CB" w:rsidRDefault="00D273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A4" w:rsidRPr="00B55D51" w:rsidRDefault="00A322A4" w:rsidP="00B55D5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322A4" w:rsidRPr="00B55D51" w:rsidRDefault="00A322A4" w:rsidP="00B55D5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51" w:rsidRDefault="00B55D51">
    <w:pPr>
      <w:pStyle w:val="aa"/>
      <w:jc w:val="right"/>
    </w:pPr>
  </w:p>
  <w:p w:rsidR="00B55D51" w:rsidRDefault="00B55D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29"/>
    <w:multiLevelType w:val="hybridMultilevel"/>
    <w:tmpl w:val="E4FADAC2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1348C"/>
    <w:multiLevelType w:val="hybridMultilevel"/>
    <w:tmpl w:val="1ED8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8CC"/>
    <w:multiLevelType w:val="hybridMultilevel"/>
    <w:tmpl w:val="2E200A76"/>
    <w:lvl w:ilvl="0" w:tplc="0358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FA3"/>
    <w:multiLevelType w:val="multilevel"/>
    <w:tmpl w:val="142E9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1F97"/>
    <w:multiLevelType w:val="hybridMultilevel"/>
    <w:tmpl w:val="5C3264C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E4A02"/>
    <w:multiLevelType w:val="hybridMultilevel"/>
    <w:tmpl w:val="F60CE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9315F"/>
    <w:multiLevelType w:val="hybridMultilevel"/>
    <w:tmpl w:val="1FD21DF2"/>
    <w:lvl w:ilvl="0" w:tplc="9E746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B3F8E"/>
    <w:multiLevelType w:val="hybridMultilevel"/>
    <w:tmpl w:val="C59EF998"/>
    <w:lvl w:ilvl="0" w:tplc="0358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71F6F"/>
    <w:multiLevelType w:val="multilevel"/>
    <w:tmpl w:val="508A2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A078E"/>
    <w:multiLevelType w:val="multilevel"/>
    <w:tmpl w:val="0AB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62989"/>
    <w:multiLevelType w:val="hybridMultilevel"/>
    <w:tmpl w:val="F2DC7664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F2624D"/>
    <w:multiLevelType w:val="multilevel"/>
    <w:tmpl w:val="D774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B4F83"/>
    <w:multiLevelType w:val="hybridMultilevel"/>
    <w:tmpl w:val="34F6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94723"/>
    <w:multiLevelType w:val="hybridMultilevel"/>
    <w:tmpl w:val="8CDEC86C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090F5C"/>
    <w:multiLevelType w:val="hybridMultilevel"/>
    <w:tmpl w:val="03342370"/>
    <w:lvl w:ilvl="0" w:tplc="0358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85818"/>
    <w:multiLevelType w:val="hybridMultilevel"/>
    <w:tmpl w:val="760C4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6E3411"/>
    <w:multiLevelType w:val="hybridMultilevel"/>
    <w:tmpl w:val="508A2FDA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C93BC8"/>
    <w:multiLevelType w:val="multilevel"/>
    <w:tmpl w:val="66E6E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A2E49"/>
    <w:multiLevelType w:val="hybridMultilevel"/>
    <w:tmpl w:val="B72A6B66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6D773821"/>
    <w:multiLevelType w:val="multilevel"/>
    <w:tmpl w:val="029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4F7264"/>
    <w:multiLevelType w:val="multilevel"/>
    <w:tmpl w:val="728CD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40C46"/>
    <w:multiLevelType w:val="hybridMultilevel"/>
    <w:tmpl w:val="3218106A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F1679B"/>
    <w:multiLevelType w:val="hybridMultilevel"/>
    <w:tmpl w:val="CFB637E6"/>
    <w:lvl w:ilvl="0" w:tplc="E5045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AF555C"/>
    <w:multiLevelType w:val="multilevel"/>
    <w:tmpl w:val="F6C4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7"/>
  </w:num>
  <w:num w:numId="5">
    <w:abstractNumId w:val="8"/>
  </w:num>
  <w:num w:numId="6">
    <w:abstractNumId w:val="6"/>
  </w:num>
  <w:num w:numId="7">
    <w:abstractNumId w:val="15"/>
  </w:num>
  <w:num w:numId="8">
    <w:abstractNumId w:val="1"/>
  </w:num>
  <w:num w:numId="9">
    <w:abstractNumId w:val="4"/>
  </w:num>
  <w:num w:numId="10">
    <w:abstractNumId w:val="5"/>
  </w:num>
  <w:num w:numId="11">
    <w:abstractNumId w:val="21"/>
  </w:num>
  <w:num w:numId="12">
    <w:abstractNumId w:val="13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12"/>
  </w:num>
  <w:num w:numId="21">
    <w:abstractNumId w:val="22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9C"/>
    <w:rsid w:val="00040DF5"/>
    <w:rsid w:val="00044405"/>
    <w:rsid w:val="000564DB"/>
    <w:rsid w:val="000673FF"/>
    <w:rsid w:val="0009340A"/>
    <w:rsid w:val="00093E92"/>
    <w:rsid w:val="000953B1"/>
    <w:rsid w:val="000B76E0"/>
    <w:rsid w:val="000C4D8E"/>
    <w:rsid w:val="000D04C2"/>
    <w:rsid w:val="001243EE"/>
    <w:rsid w:val="00140DCC"/>
    <w:rsid w:val="001820C4"/>
    <w:rsid w:val="001F38BA"/>
    <w:rsid w:val="001F6BC5"/>
    <w:rsid w:val="00217E9C"/>
    <w:rsid w:val="00224AC5"/>
    <w:rsid w:val="002858C2"/>
    <w:rsid w:val="002B4F36"/>
    <w:rsid w:val="00300707"/>
    <w:rsid w:val="00361CF7"/>
    <w:rsid w:val="00365E33"/>
    <w:rsid w:val="003A14CF"/>
    <w:rsid w:val="003B0017"/>
    <w:rsid w:val="003B4B56"/>
    <w:rsid w:val="00440A55"/>
    <w:rsid w:val="004D2088"/>
    <w:rsid w:val="005108ED"/>
    <w:rsid w:val="00510C4B"/>
    <w:rsid w:val="0053345B"/>
    <w:rsid w:val="00534C71"/>
    <w:rsid w:val="00553886"/>
    <w:rsid w:val="00571648"/>
    <w:rsid w:val="005A1776"/>
    <w:rsid w:val="005B3C96"/>
    <w:rsid w:val="006010B9"/>
    <w:rsid w:val="0060237D"/>
    <w:rsid w:val="00602ACF"/>
    <w:rsid w:val="00612B80"/>
    <w:rsid w:val="00680D51"/>
    <w:rsid w:val="0070364F"/>
    <w:rsid w:val="00711F7E"/>
    <w:rsid w:val="0071302B"/>
    <w:rsid w:val="00720148"/>
    <w:rsid w:val="0072223F"/>
    <w:rsid w:val="00737BBE"/>
    <w:rsid w:val="00755B9F"/>
    <w:rsid w:val="007A5309"/>
    <w:rsid w:val="007A7C0A"/>
    <w:rsid w:val="007C2B87"/>
    <w:rsid w:val="00815870"/>
    <w:rsid w:val="00862F36"/>
    <w:rsid w:val="008925B7"/>
    <w:rsid w:val="00901CBE"/>
    <w:rsid w:val="00932F7C"/>
    <w:rsid w:val="00933891"/>
    <w:rsid w:val="00936533"/>
    <w:rsid w:val="0094268C"/>
    <w:rsid w:val="00977B90"/>
    <w:rsid w:val="0098379C"/>
    <w:rsid w:val="00A00079"/>
    <w:rsid w:val="00A00D5F"/>
    <w:rsid w:val="00A322A4"/>
    <w:rsid w:val="00A50610"/>
    <w:rsid w:val="00A54B30"/>
    <w:rsid w:val="00A6259D"/>
    <w:rsid w:val="00A90EB7"/>
    <w:rsid w:val="00AC1B7E"/>
    <w:rsid w:val="00B04718"/>
    <w:rsid w:val="00B125CC"/>
    <w:rsid w:val="00B55D51"/>
    <w:rsid w:val="00B61883"/>
    <w:rsid w:val="00B70606"/>
    <w:rsid w:val="00BB3A3C"/>
    <w:rsid w:val="00BC22F0"/>
    <w:rsid w:val="00BC3ADA"/>
    <w:rsid w:val="00BE5533"/>
    <w:rsid w:val="00BE5BF4"/>
    <w:rsid w:val="00C21CC6"/>
    <w:rsid w:val="00C256E1"/>
    <w:rsid w:val="00C55E2C"/>
    <w:rsid w:val="00CA7D1A"/>
    <w:rsid w:val="00CC0D26"/>
    <w:rsid w:val="00D273CB"/>
    <w:rsid w:val="00D30B9B"/>
    <w:rsid w:val="00D36B3A"/>
    <w:rsid w:val="00D51202"/>
    <w:rsid w:val="00D55E2D"/>
    <w:rsid w:val="00D6058A"/>
    <w:rsid w:val="00D737E2"/>
    <w:rsid w:val="00DA3649"/>
    <w:rsid w:val="00DA7DBC"/>
    <w:rsid w:val="00DB6C6C"/>
    <w:rsid w:val="00DC189C"/>
    <w:rsid w:val="00E034BD"/>
    <w:rsid w:val="00E061CE"/>
    <w:rsid w:val="00E125BA"/>
    <w:rsid w:val="00E275F9"/>
    <w:rsid w:val="00E2766C"/>
    <w:rsid w:val="00E27C90"/>
    <w:rsid w:val="00E528F2"/>
    <w:rsid w:val="00E56BFD"/>
    <w:rsid w:val="00E669FB"/>
    <w:rsid w:val="00E67877"/>
    <w:rsid w:val="00EE7B1D"/>
    <w:rsid w:val="00F57475"/>
    <w:rsid w:val="00F62016"/>
    <w:rsid w:val="00F807A6"/>
    <w:rsid w:val="00F86594"/>
    <w:rsid w:val="00FC4ED7"/>
    <w:rsid w:val="00FC5142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2F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-button-doc-player">
    <w:name w:val="v-button-doc-player"/>
    <w:basedOn w:val="a0"/>
    <w:rsid w:val="00217E9C"/>
  </w:style>
  <w:style w:type="character" w:customStyle="1" w:styleId="a4">
    <w:name w:val="Другое_"/>
    <w:basedOn w:val="a0"/>
    <w:link w:val="a5"/>
    <w:rsid w:val="00E67877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E67877"/>
    <w:pPr>
      <w:widowControl w:val="0"/>
      <w:spacing w:after="0" w:line="240" w:lineRule="auto"/>
      <w:ind w:firstLine="400"/>
    </w:pPr>
    <w:rPr>
      <w:rFonts w:ascii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2F3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E3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858C2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2858C2"/>
    <w:pPr>
      <w:ind w:left="720"/>
      <w:contextualSpacing/>
    </w:pPr>
  </w:style>
  <w:style w:type="character" w:customStyle="1" w:styleId="apple-converted-space">
    <w:name w:val="apple-converted-space"/>
    <w:basedOn w:val="a0"/>
    <w:rsid w:val="002858C2"/>
    <w:rPr>
      <w:rFonts w:ascii="Times New Roman" w:hAnsi="Times New Roman" w:cs="Times New Roman" w:hint="default"/>
    </w:rPr>
  </w:style>
  <w:style w:type="paragraph" w:customStyle="1" w:styleId="2">
    <w:name w:val="Без интервала2"/>
    <w:rsid w:val="002858C2"/>
    <w:rPr>
      <w:rFonts w:cs="Calibri"/>
      <w:sz w:val="22"/>
      <w:szCs w:val="22"/>
    </w:rPr>
  </w:style>
  <w:style w:type="table" w:styleId="a9">
    <w:name w:val="Table Grid"/>
    <w:basedOn w:val="a1"/>
    <w:uiPriority w:val="59"/>
    <w:rsid w:val="007C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5D51"/>
  </w:style>
  <w:style w:type="paragraph" w:styleId="ac">
    <w:name w:val="footer"/>
    <w:basedOn w:val="a"/>
    <w:link w:val="ad"/>
    <w:uiPriority w:val="99"/>
    <w:unhideWhenUsed/>
    <w:rsid w:val="00B5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5D51"/>
  </w:style>
  <w:style w:type="character" w:customStyle="1" w:styleId="fontstyle01">
    <w:name w:val="fontstyle01"/>
    <w:basedOn w:val="a0"/>
    <w:rsid w:val="00D55E2D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Emphasis"/>
    <w:basedOn w:val="a0"/>
    <w:uiPriority w:val="20"/>
    <w:qFormat/>
    <w:rsid w:val="00F57475"/>
    <w:rPr>
      <w:i/>
      <w:iCs/>
    </w:rPr>
  </w:style>
  <w:style w:type="character" w:styleId="af">
    <w:name w:val="Hyperlink"/>
    <w:basedOn w:val="a0"/>
    <w:uiPriority w:val="99"/>
    <w:semiHidden/>
    <w:unhideWhenUsed/>
    <w:rsid w:val="005A1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24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skvorechniki.ru/img-skv/9.jpg" TargetMode="External"/><Relationship Id="rId26" Type="http://schemas.openxmlformats.org/officeDocument/2006/relationships/oleObject" Target="embeddings/oleObject3.bin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kvorechniki.ru/img-skv/2.jpg" TargetMode="External"/><Relationship Id="rId23" Type="http://schemas.openxmlformats.org/officeDocument/2006/relationships/image" Target="media/image10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2.png"/><Relationship Id="rId30" Type="http://schemas.openxmlformats.org/officeDocument/2006/relationships/oleObject" Target="embeddings/oleObject5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2B5C-EA70-4F7B-B52D-E83F8E3D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 АСУП</cp:lastModifiedBy>
  <cp:revision>6</cp:revision>
  <cp:lastPrinted>2021-05-27T11:09:00Z</cp:lastPrinted>
  <dcterms:created xsi:type="dcterms:W3CDTF">2021-05-25T06:09:00Z</dcterms:created>
  <dcterms:modified xsi:type="dcterms:W3CDTF">2021-05-27T11:10:00Z</dcterms:modified>
</cp:coreProperties>
</file>